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BE7" w:rsidRPr="00EB0BE7" w:rsidRDefault="00EB0BE7" w:rsidP="00EB0B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EB0BE7" w:rsidRPr="00EB0BE7" w:rsidRDefault="00EB0BE7" w:rsidP="00EB0B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b/>
          <w:sz w:val="28"/>
          <w:szCs w:val="28"/>
        </w:rPr>
        <w:t>Республики Дагестан</w:t>
      </w:r>
    </w:p>
    <w:p w:rsidR="00EB0BE7" w:rsidRPr="00EB0BE7" w:rsidRDefault="00EB0BE7" w:rsidP="00EB0B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</w:t>
      </w:r>
    </w:p>
    <w:p w:rsidR="00EB0BE7" w:rsidRPr="00EB0BE7" w:rsidRDefault="00EB0BE7" w:rsidP="00EB0B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EB0BE7" w:rsidRPr="00EB0BE7" w:rsidRDefault="00EB0BE7" w:rsidP="00EB0B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b/>
          <w:sz w:val="28"/>
          <w:szCs w:val="28"/>
        </w:rPr>
        <w:t>«Детский сад «Светлячок»</w:t>
      </w:r>
    </w:p>
    <w:p w:rsidR="00B55860" w:rsidRPr="00EB0BE7" w:rsidRDefault="00EB0BE7" w:rsidP="00EB0B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b/>
          <w:sz w:val="28"/>
          <w:szCs w:val="28"/>
        </w:rPr>
        <w:t>с. Анди Ботлихского района</w:t>
      </w:r>
    </w:p>
    <w:p w:rsidR="006F3173" w:rsidRPr="00EB0BE7" w:rsidRDefault="006F3173" w:rsidP="00EB0B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5860" w:rsidRPr="00EB0BE7" w:rsidRDefault="00B55860" w:rsidP="00EB0B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5860" w:rsidRPr="001645D9" w:rsidRDefault="00B55860" w:rsidP="00EB0BE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EB0BE7">
        <w:rPr>
          <w:rFonts w:ascii="Times New Roman" w:eastAsia="Times New Roman" w:hAnsi="Times New Roman" w:cs="Times New Roman"/>
          <w:sz w:val="36"/>
          <w:szCs w:val="36"/>
        </w:rPr>
        <w:t>ОБРАЗОВАТЕЛЬНАЯ ПРОГРАММА</w:t>
      </w:r>
    </w:p>
    <w:p w:rsidR="00B55860" w:rsidRPr="00EB0BE7" w:rsidRDefault="00B55860" w:rsidP="00EB0BE7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EB0BE7">
        <w:rPr>
          <w:rFonts w:ascii="Times New Roman" w:eastAsia="Times New Roman" w:hAnsi="Times New Roman" w:cs="Times New Roman"/>
          <w:sz w:val="36"/>
          <w:szCs w:val="36"/>
        </w:rPr>
        <w:t xml:space="preserve">в соответствии с ФГОС </w:t>
      </w:r>
      <w:proofErr w:type="gramStart"/>
      <w:r w:rsidRPr="00EB0BE7">
        <w:rPr>
          <w:rFonts w:ascii="Times New Roman" w:eastAsia="Times New Roman" w:hAnsi="Times New Roman" w:cs="Times New Roman"/>
          <w:sz w:val="36"/>
          <w:szCs w:val="36"/>
        </w:rPr>
        <w:t>ДО</w:t>
      </w:r>
      <w:proofErr w:type="gramEnd"/>
      <w:r w:rsidRPr="00EB0BE7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B55860" w:rsidRPr="00EB0BE7" w:rsidRDefault="00B55860" w:rsidP="00EB0B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5860" w:rsidRPr="00EB0BE7" w:rsidRDefault="00B55860" w:rsidP="00EB0B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5860" w:rsidRPr="00EB0BE7" w:rsidRDefault="00B55860" w:rsidP="00EB0B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5860" w:rsidRPr="00EB0BE7" w:rsidRDefault="00B55860" w:rsidP="00EB0B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3173" w:rsidRPr="00EB0BE7" w:rsidRDefault="00B55860" w:rsidP="00EB0B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EB0BE7" w:rsidRPr="00EB0BE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B55860" w:rsidRPr="001645D9" w:rsidRDefault="00B55860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BE7" w:rsidRPr="001645D9" w:rsidRDefault="00EB0BE7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BE7" w:rsidRPr="001645D9" w:rsidRDefault="00EB0BE7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BE7" w:rsidRPr="001645D9" w:rsidRDefault="00EB0BE7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0BE7" w:rsidRPr="001645D9" w:rsidRDefault="00EB0BE7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EB0BE7">
        <w:rPr>
          <w:rFonts w:ascii="Times New Roman" w:eastAsia="Times New Roman" w:hAnsi="Times New Roman" w:cs="Times New Roman"/>
          <w:b/>
          <w:i/>
          <w:sz w:val="36"/>
          <w:szCs w:val="36"/>
        </w:rPr>
        <w:lastRenderedPageBreak/>
        <w:t>Содержание.</w:t>
      </w:r>
    </w:p>
    <w:p w:rsidR="00EB0BE7" w:rsidRPr="001645D9" w:rsidRDefault="00EB0BE7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B0BE7" w:rsidRPr="001645D9" w:rsidRDefault="00EB0BE7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b/>
          <w:i/>
          <w:sz w:val="28"/>
          <w:szCs w:val="28"/>
        </w:rPr>
        <w:t>Целевой раздел.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1)​ Пояснительная записка.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2)​ Планируемые результаты освоения программы.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b/>
          <w:i/>
          <w:sz w:val="28"/>
          <w:szCs w:val="28"/>
        </w:rPr>
        <w:t>Содержательный раздел.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1)​ Содержание образовательной работы по пяти образовательным областям.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2)​ Характеристика жизнедеятельности детей в группах.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3)​ Особенности взаимодействия с семьями воспитанников.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b/>
          <w:i/>
          <w:sz w:val="28"/>
          <w:szCs w:val="28"/>
        </w:rPr>
        <w:t>Организационный раздел.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1)​ Особенности организации непосредственной образовательной деятельности.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2)​ Модель организации образовательного процесса в режиме дня.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3)​ Материально-техническое обеспечение программы.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4)​ Методическое обеспечение программы.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96714"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96714"/>
          <w:sz w:val="28"/>
          <w:szCs w:val="28"/>
          <w:u w:val="single"/>
        </w:rPr>
      </w:pPr>
      <w:r w:rsidRPr="00EB0BE7">
        <w:rPr>
          <w:rFonts w:ascii="Times New Roman" w:eastAsia="Times New Roman" w:hAnsi="Times New Roman" w:cs="Times New Roman"/>
          <w:b/>
          <w:i/>
          <w:color w:val="096714"/>
          <w:sz w:val="28"/>
          <w:szCs w:val="28"/>
          <w:u w:val="single"/>
        </w:rPr>
        <w:lastRenderedPageBreak/>
        <w:t>Целевой раздел.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b/>
          <w:i/>
          <w:sz w:val="28"/>
          <w:szCs w:val="28"/>
        </w:rPr>
        <w:t>Пояснительная записка.</w:t>
      </w:r>
    </w:p>
    <w:p w:rsid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Общеобразовательная программа </w:t>
      </w:r>
      <w:r w:rsidR="00EB0BE7" w:rsidRPr="00EB0BE7">
        <w:rPr>
          <w:rFonts w:ascii="Times New Roman" w:eastAsia="Times New Roman" w:hAnsi="Times New Roman" w:cs="Times New Roman"/>
          <w:sz w:val="28"/>
          <w:szCs w:val="28"/>
        </w:rPr>
        <w:t>МКДОУ «Детский сад «Светлячок»</w:t>
      </w: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развитие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особенностей. В соответствии с Концепцией дошкольного воспитания отношения педагогов и детей строятся на основе личностно-ориентированной модели общения, в атмосфере эмоционального благополучия и комфорта. В основу работы детского сада положены цели и задачи, определенные ФГОС. Основной целью коллектив ДОУ видит позитивн</w:t>
      </w:r>
      <w:r w:rsidR="00EB0BE7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социализаци</w:t>
      </w:r>
      <w:r w:rsidR="00EB0BE7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и всесторонне</w:t>
      </w:r>
      <w:r w:rsidR="00EB0BE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развити</w:t>
      </w:r>
      <w:r w:rsidR="00EB0BE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 ребенка раннего и дошкольного возраста в соответствии  его возрасту видах деятельности. 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Цель реализуется через решение следующих задач: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- обеспечение равных возможностей для полноценного развития каждого ребенка в период дошкольного детства;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- объединение обучения и воспитания в целостный образовательный процесс на основе духовно-нравственных и социокультурных ценностей;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Общеобразовательная программа детского сада  направлена на создание условий развития ребенка, открывающих возможности для позитивной социализации, его личностного развития, развития инициативы и творческих способностей  на основе сотрудничества </w:t>
      </w:r>
      <w:proofErr w:type="gramStart"/>
      <w:r w:rsidRPr="00EB0BE7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сверстниками,  и соответствующими возрасту видам деятельности.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Режим работы </w:t>
      </w:r>
      <w:r w:rsidR="00EB0BE7" w:rsidRPr="00EB0BE7">
        <w:rPr>
          <w:rFonts w:ascii="Times New Roman" w:eastAsia="Times New Roman" w:hAnsi="Times New Roman" w:cs="Times New Roman"/>
          <w:sz w:val="28"/>
          <w:szCs w:val="28"/>
        </w:rPr>
        <w:t>МКДОУ «Детский сад «Светлячок»</w:t>
      </w:r>
      <w:r w:rsidRPr="00EB0BE7">
        <w:rPr>
          <w:rFonts w:ascii="Times New Roman" w:eastAsia="Times New Roman" w:hAnsi="Times New Roman" w:cs="Times New Roman"/>
          <w:sz w:val="28"/>
          <w:szCs w:val="28"/>
        </w:rPr>
        <w:t>: 1</w:t>
      </w:r>
      <w:r w:rsidR="00EB0BE7">
        <w:rPr>
          <w:rFonts w:ascii="Times New Roman" w:eastAsia="Times New Roman" w:hAnsi="Times New Roman" w:cs="Times New Roman"/>
          <w:sz w:val="28"/>
          <w:szCs w:val="28"/>
        </w:rPr>
        <w:t>0,5</w:t>
      </w: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часовой при </w:t>
      </w:r>
      <w:r w:rsidR="00EB0BE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-и дневной рабочей неделе. В дошкольном учреждении функционирует </w:t>
      </w:r>
      <w:r w:rsidR="00EB0BE7">
        <w:rPr>
          <w:rFonts w:ascii="Times New Roman" w:eastAsia="Times New Roman" w:hAnsi="Times New Roman" w:cs="Times New Roman"/>
          <w:sz w:val="28"/>
          <w:szCs w:val="28"/>
        </w:rPr>
        <w:t>6 групп.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В дошкольном образовательном учреждении работают: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EB0BE7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воспитателей;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- 1 </w:t>
      </w:r>
      <w:r w:rsidR="00EB0BE7">
        <w:rPr>
          <w:rFonts w:ascii="Times New Roman" w:eastAsia="Times New Roman" w:hAnsi="Times New Roman" w:cs="Times New Roman"/>
          <w:sz w:val="28"/>
          <w:szCs w:val="28"/>
        </w:rPr>
        <w:t>заместитель по ВР</w:t>
      </w:r>
      <w:r w:rsidRPr="00EB0BE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B0BE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музыкальны</w:t>
      </w:r>
      <w:r w:rsidR="00EB0BE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руководител</w:t>
      </w:r>
      <w:r w:rsidR="00EB0BE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EB0BE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- 1 педагога психолог;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B0BE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BE7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по физической культуре;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В основу организации образовательного процесса определён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воспитанников.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 опирается на следующие принципы её построения: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1.​ полноценного проживания ребёнком всех этапов детства (раннего и дошкольного возраста), обогащения (амплификации) детского развития;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2.​ индивидуализации дошкольного образования; 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3.​ 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4.​ поддержки инициативы детей в различных видах деятельности;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5.​ партнёрства образовательной организации с семьёй;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lastRenderedPageBreak/>
        <w:t>6.​ приобщения детей к социокультурным нормам, традициям семьи, общества и государства;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7.​ формирования познавательных интересов и познавательных действий ребенка в различных видах деятельности; 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8.​ возрастной адекватности (соответствия условий, требований, методов возрасту и особенностям развития);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9.​ учёта этнокультурной ситуации развития детей.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вся педагогическая работа, направленная на реализацию программы должна быть направлена на достижение интегральных характеристик развития личности ребенка как целевых ориентиров дошкольного образования. 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Так к завершению дошкольного образования: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 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конструировании и др.; способен выбирать себе род занятий, участников по совместной деятельности;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 ребёнок обладает установкой положительного отношения к миру,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</w:t>
      </w:r>
      <w:proofErr w:type="spellStart"/>
      <w:r w:rsidRPr="00EB0BE7">
        <w:rPr>
          <w:rFonts w:ascii="Times New Roman" w:eastAsia="Times New Roman" w:hAnsi="Times New Roman" w:cs="Times New Roman"/>
          <w:sz w:val="28"/>
          <w:szCs w:val="28"/>
        </w:rPr>
        <w:t>сорадоваться</w:t>
      </w:r>
      <w:proofErr w:type="spellEnd"/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успехам других, адекватно проявляет свои чувства, в том числе чувство веры в себя, старается разрешать конфликты;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 ребёнок обладает развитым воображением, которое реализуется в разных видах деятельности, и, прежде всего, в игре; ребёнок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 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 у ребёнка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EB0BE7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 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 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:rsidR="006F3173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Все перечисленные выше характеристики являются необходимыми предпосылками для перехода на следующий уровень начального общего образования, успешной адаптации к условиям жизни в общеобразовательной организации и требованиям образовательной деятельности; 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5177D0" w:rsidRDefault="005177D0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i/>
          <w:sz w:val="28"/>
          <w:szCs w:val="28"/>
        </w:rPr>
        <w:t>Целевые ориентиры в раннем возрасте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К трем годам ребенок: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ab/>
        <w:t xml:space="preserve"> интересуется окружающими предметами, активно действует с ними, исследует их свойства, экспериментирует.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Проявляет настойчивость в достижении результата своих действий; 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ab/>
        <w:t xml:space="preserve"> стремится к общению и воспринимает смыслы в различных ситуациях общения </w:t>
      </w:r>
      <w:proofErr w:type="gramStart"/>
      <w:r w:rsidRPr="005177D0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5177D0">
        <w:rPr>
          <w:rFonts w:ascii="Times New Roman" w:eastAsia="Times New Roman" w:hAnsi="Times New Roman" w:cs="Times New Roman"/>
          <w:sz w:val="28"/>
          <w:szCs w:val="28"/>
        </w:rPr>
        <w:t xml:space="preserve"> взрослыми, активно подражает им в движениях и действиях, умеет действовать согласованно; 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владеет активной и пассивной речью: понимает речь взрослых, может обращаться с вопросами и просьбами, знает названия окружающих предметов и игрушек;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lastRenderedPageBreak/>
        <w:t>–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ab/>
        <w:t xml:space="preserve"> проявляет интерес к сверстникам; наблюдает за их действиями и подражает им.  Взаимодействие с ровесниками окрашено яркими эмоциями; 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ab/>
        <w:t xml:space="preserve"> в короткой игре воспроизводит действия взрослого, впервые осуществляя игровые замещения;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ab/>
        <w:t xml:space="preserve"> проявляет самостоятельность в бытовых и игровых действиях. Владеет простейшими навыками самообслуживания; 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ab/>
        <w:t xml:space="preserve"> любит слушать стихи, песни, короткие сказки, рассматривать картинки, двигаться под музыку. Проявляет живой эмоциональный отклик на эстетические впечатления. Охотно включается в продуктивные виды деятельности (изобразительную деятельность, конструирование и др.);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ab/>
        <w:t xml:space="preserve"> с удовольствием двигается – ходит, бегает в разных направлениях, стремится осваивать различные виды движения (подпрыгивание, лазанье, перешагивание и пр.).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i/>
          <w:sz w:val="28"/>
          <w:szCs w:val="28"/>
        </w:rPr>
        <w:t>Целевые ориентиры на этапе завершения освоения Программы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К семи годам: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ab/>
        <w:t xml:space="preserve"> ребенок овладевает основными культурными способами деятельности, проявляет инициативу и самостоятельность в игре, общении, конструировании и других видах детской активности. Способен выбирать себе род занятий, участников по совместной деятельности;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ab/>
        <w:t xml:space="preserve"> ребенок положительно относится к миру, другим людям и самому себе, обладает чувством собственного достоинства.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ab/>
        <w:t xml:space="preserve"> ребенок обладает воображением, которое реализуется в разных видах деятельности и прежде всего в игре. Ребенок владеет разными формами и видами игры, различает условную и реальную ситуации, следует игровым правилам; 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ab/>
        <w:t xml:space="preserve"> 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lastRenderedPageBreak/>
        <w:t>–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ab/>
        <w:t xml:space="preserve"> 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 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ab/>
        <w:t xml:space="preserve">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5177D0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5177D0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 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ab/>
        <w:t xml:space="preserve">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наблюдать, экспериментировать, 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  <w:proofErr w:type="gramStart"/>
      <w:r w:rsidRPr="005177D0">
        <w:rPr>
          <w:rFonts w:ascii="Times New Roman" w:eastAsia="Times New Roman" w:hAnsi="Times New Roman" w:cs="Times New Roman"/>
          <w:sz w:val="28"/>
          <w:szCs w:val="28"/>
        </w:rPr>
        <w:t>Способен</w:t>
      </w:r>
      <w:proofErr w:type="gramEnd"/>
      <w:r w:rsidRPr="005177D0">
        <w:rPr>
          <w:rFonts w:ascii="Times New Roman" w:eastAsia="Times New Roman" w:hAnsi="Times New Roman" w:cs="Times New Roman"/>
          <w:sz w:val="28"/>
          <w:szCs w:val="28"/>
        </w:rPr>
        <w:t xml:space="preserve"> к принятию собственных решений, опираясь на свои знания и умения в различных видах деятельности.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 xml:space="preserve">Программа строится на основе общих </w:t>
      </w:r>
      <w:proofErr w:type="gramStart"/>
      <w:r w:rsidRPr="005177D0">
        <w:rPr>
          <w:rFonts w:ascii="Times New Roman" w:eastAsia="Times New Roman" w:hAnsi="Times New Roman" w:cs="Times New Roman"/>
          <w:sz w:val="28"/>
          <w:szCs w:val="28"/>
        </w:rPr>
        <w:t>закономерностей развития личности детей дошкольного возраста</w:t>
      </w:r>
      <w:proofErr w:type="gramEnd"/>
      <w:r w:rsidRPr="005177D0">
        <w:rPr>
          <w:rFonts w:ascii="Times New Roman" w:eastAsia="Times New Roman" w:hAnsi="Times New Roman" w:cs="Times New Roman"/>
          <w:sz w:val="28"/>
          <w:szCs w:val="28"/>
        </w:rPr>
        <w:t xml:space="preserve"> с учетом сенситивных периодов в развитии.</w:t>
      </w:r>
    </w:p>
    <w:p w:rsidR="005177D0" w:rsidRPr="00EB0BE7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Дети с различными недостатками в физическом и/или психическом развитии могут иметь качественно неоднородные уровни речевого, познавательного и социального развития личности. Поэтому целевые ориентиры основной образовательной программы Организации, реализуемой с участием детей с ограниченными возможностями здоровья (далее - ОВЗ), должны учитывать не только возраст ребенка, но и уровень развития его личности, степень выраженности различных нарушений, а также индивидуально-типологические особенности развития ребенка.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b/>
          <w:i/>
          <w:sz w:val="28"/>
          <w:szCs w:val="28"/>
        </w:rPr>
        <w:t>Планируемые результаты освоения программы.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lastRenderedPageBreak/>
        <w:t>Планируемые итоговые результаты освоения ребёнком основной общеобразовательной программы дошкольного образования описывают его интегративные качества, которые воспитанник приобретает в результате освоения Программы: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1.​ Физически </w:t>
      </w:r>
      <w:proofErr w:type="gramStart"/>
      <w:r w:rsidRPr="00EB0BE7">
        <w:rPr>
          <w:rFonts w:ascii="Times New Roman" w:eastAsia="Times New Roman" w:hAnsi="Times New Roman" w:cs="Times New Roman"/>
          <w:sz w:val="28"/>
          <w:szCs w:val="28"/>
        </w:rPr>
        <w:t>развитый</w:t>
      </w:r>
      <w:proofErr w:type="gramEnd"/>
      <w:r w:rsidRPr="00EB0BE7">
        <w:rPr>
          <w:rFonts w:ascii="Times New Roman" w:eastAsia="Times New Roman" w:hAnsi="Times New Roman" w:cs="Times New Roman"/>
          <w:sz w:val="28"/>
          <w:szCs w:val="28"/>
        </w:rPr>
        <w:t>, овладевший основными культурно-гигиеническим навыками. У ребёнка сформированы основные физические качества и потребность в двигательной активности. Он 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2.​  Любознательный и активный. Интересуется новым, неизвестным в окружающем мире (мире вещей и предметов, мире отношений и своём внутреннем мире). Задаёт вопросы взрослому, любит экспериментировать. Ребёнок может самостоятельно действовать (в повседневной жизни, в различных видах детской деятельности). В случаях затруднения обращается за помощью к взрослому. Принимает живое, заинтересованное участие в образовательном процессе.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3.​ Эмоционально отзывчивый. Откликается на эмоции 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4.​ Овладевший средствами общения и способами взаимодействия </w:t>
      </w:r>
      <w:proofErr w:type="gramStart"/>
      <w:r w:rsidRPr="00EB0BE7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сверстниками. Ребёнок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сотрудничестве). Способен изменять стиль общения </w:t>
      </w:r>
      <w:proofErr w:type="gramStart"/>
      <w:r w:rsidRPr="00EB0BE7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взрослым или сверстником, в зависимости от ситуации.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5.​ Дошкольник может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 Поведение ребёнка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«что такое хорошо и что такое плохо». Ребёнок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(транспорте, магазине, поликлинике, театре и др.)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lastRenderedPageBreak/>
        <w:t>6.​ Ребёнок может решать интеллектуальные и личностные задачи (проблемы), адекватные возрасту. Ребёнок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(проблем). Ребёнок способен предложить собственный замысел и воплотить его в рисунке, постройке, рассказе и др.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7.​ Дошкольник имеет первичные представления о себе, семье, обществе, государстве, мире и природе, имеет представление о себе, собственной принадлежности и принадлежности других людей к определённому полу,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о мире.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8.​ Овладевший универсальными предпосылками учебной деятельности – умениями работать по правилу и по образцу, слушать взрослого и выполнять его инструкции.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9.​ </w:t>
      </w:r>
      <w:proofErr w:type="gramStart"/>
      <w:r w:rsidRPr="00EB0BE7">
        <w:rPr>
          <w:rFonts w:ascii="Times New Roman" w:eastAsia="Times New Roman" w:hAnsi="Times New Roman" w:cs="Times New Roman"/>
          <w:sz w:val="28"/>
          <w:szCs w:val="28"/>
        </w:rPr>
        <w:t>Овладевший</w:t>
      </w:r>
      <w:proofErr w:type="gramEnd"/>
      <w:r w:rsidRPr="00EB0BE7">
        <w:rPr>
          <w:rFonts w:ascii="Times New Roman" w:eastAsia="Times New Roman" w:hAnsi="Times New Roman" w:cs="Times New Roman"/>
          <w:sz w:val="28"/>
          <w:szCs w:val="28"/>
        </w:rPr>
        <w:t xml:space="preserve"> необходимыми умениями и навыками. У ребёнка сформированы умения и навыки, необходимые для осуществления различных видов детской деятельности.</w:t>
      </w:r>
    </w:p>
    <w:p w:rsidR="006F3173" w:rsidRPr="005177D0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BE7">
        <w:rPr>
          <w:rFonts w:ascii="Times New Roman" w:eastAsia="Times New Roman" w:hAnsi="Times New Roman" w:cs="Times New Roman"/>
          <w:sz w:val="28"/>
          <w:szCs w:val="28"/>
        </w:rPr>
        <w:t>10. В портрете выпускника отражаются качества личности ребёнка</w:t>
      </w:r>
      <w:r w:rsidR="005177D0">
        <w:rPr>
          <w:rFonts w:ascii="Times New Roman" w:eastAsia="Times New Roman" w:hAnsi="Times New Roman" w:cs="Times New Roman"/>
          <w:sz w:val="28"/>
          <w:szCs w:val="28"/>
        </w:rPr>
        <w:t xml:space="preserve"> и степень их </w:t>
      </w:r>
      <w:proofErr w:type="spellStart"/>
      <w:r w:rsidR="005177D0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="005177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Система оценки качества дошкольного образования: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 xml:space="preserve">– должна быть сфокусирована на </w:t>
      </w:r>
      <w:r w:rsidRPr="005177D0">
        <w:rPr>
          <w:rFonts w:ascii="Times New Roman" w:eastAsia="Times New Roman" w:hAnsi="Times New Roman" w:cs="Times New Roman"/>
          <w:i/>
          <w:sz w:val="28"/>
          <w:szCs w:val="28"/>
        </w:rPr>
        <w:t>оценивании психолого-педагогических и других условий реализации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 xml:space="preserve"> основной образовательной программы в Организации в пяти образовательных областях, определенных Стандартом; 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 xml:space="preserve">– учитывает образовательные </w:t>
      </w:r>
      <w:r w:rsidRPr="005177D0">
        <w:rPr>
          <w:rFonts w:ascii="Times New Roman" w:eastAsia="Times New Roman" w:hAnsi="Times New Roman" w:cs="Times New Roman"/>
          <w:i/>
          <w:sz w:val="28"/>
          <w:szCs w:val="28"/>
        </w:rPr>
        <w:t>предпочтения и удовлетворенность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 xml:space="preserve"> дошкольным образованием со стороны семьи ребенка;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177D0">
        <w:rPr>
          <w:rFonts w:ascii="Times New Roman" w:eastAsia="Times New Roman" w:hAnsi="Times New Roman" w:cs="Times New Roman"/>
          <w:i/>
          <w:sz w:val="28"/>
          <w:szCs w:val="28"/>
        </w:rPr>
        <w:t>исключает использование оценки индивидуального развития ребенка</w:t>
      </w:r>
      <w:r w:rsidRPr="005177D0">
        <w:rPr>
          <w:rFonts w:ascii="Times New Roman" w:eastAsia="Times New Roman" w:hAnsi="Times New Roman" w:cs="Times New Roman"/>
          <w:sz w:val="28"/>
          <w:szCs w:val="28"/>
        </w:rPr>
        <w:t xml:space="preserve"> в контексте оценки работы Организации;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– исключает унификацию и поддерживает вариативность программ, форм и методов дошкольного образования;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– способствует открытости по отношению к ожиданиям ребенка, семьи, педагогов, общества и государства;</w:t>
      </w:r>
    </w:p>
    <w:p w:rsidR="005177D0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t>– включает как оценку педагогами Организации собственной работы, так и независимую профессиональную и общественную оценку условий образовательной деятельности в дошкольной организации;</w:t>
      </w:r>
    </w:p>
    <w:p w:rsidR="006F3173" w:rsidRPr="005177D0" w:rsidRDefault="005177D0" w:rsidP="00517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7D0">
        <w:rPr>
          <w:rFonts w:ascii="Times New Roman" w:eastAsia="Times New Roman" w:hAnsi="Times New Roman" w:cs="Times New Roman"/>
          <w:sz w:val="28"/>
          <w:szCs w:val="28"/>
        </w:rPr>
        <w:lastRenderedPageBreak/>
        <w:t>– использует единые инструменты, оценивающие условия реализации программы в Организации,  как для самоанализа, так и для внешнего оценивания.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96714"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96714"/>
          <w:sz w:val="28"/>
          <w:szCs w:val="28"/>
          <w:u w:val="single"/>
        </w:rPr>
      </w:pPr>
      <w:r w:rsidRPr="00EB0BE7">
        <w:rPr>
          <w:rFonts w:ascii="Times New Roman" w:eastAsia="Times New Roman" w:hAnsi="Times New Roman" w:cs="Times New Roman"/>
          <w:b/>
          <w:i/>
          <w:color w:val="096714"/>
          <w:sz w:val="28"/>
          <w:szCs w:val="28"/>
          <w:u w:val="single"/>
        </w:rPr>
        <w:t>Содержательный раздел.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0BE7">
        <w:rPr>
          <w:rFonts w:ascii="Times New Roman" w:hAnsi="Times New Roman" w:cs="Times New Roman"/>
          <w:b/>
          <w:i/>
          <w:sz w:val="28"/>
          <w:szCs w:val="28"/>
        </w:rPr>
        <w:t>Содержание образовательной работы по пяти образовательным областям.</w:t>
      </w:r>
    </w:p>
    <w:p w:rsidR="006F3173" w:rsidRPr="00EB0BE7" w:rsidRDefault="006F3173" w:rsidP="00EB0BE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B0BE7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Познавательное развитие.</w:t>
      </w:r>
    </w:p>
    <w:p w:rsidR="006F3173" w:rsidRPr="00EB0BE7" w:rsidRDefault="00CA0FAB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B0BE7">
        <w:rPr>
          <w:rFonts w:ascii="Times New Roman" w:hAnsi="Times New Roman" w:cs="Times New Roman"/>
          <w:sz w:val="28"/>
          <w:szCs w:val="28"/>
        </w:rPr>
        <w:t xml:space="preserve">развитие познавательных интересов и познавательных способностей детей, которые можно подразделить </w:t>
      </w:r>
      <w:proofErr w:type="gramStart"/>
      <w:r w:rsidRPr="00EB0BE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B0BE7">
        <w:rPr>
          <w:rFonts w:ascii="Times New Roman" w:hAnsi="Times New Roman" w:cs="Times New Roman"/>
          <w:sz w:val="28"/>
          <w:szCs w:val="28"/>
        </w:rPr>
        <w:t xml:space="preserve"> сенсорные, интеллектуально – познавательное и интеллектуально – творческие.</w:t>
      </w:r>
    </w:p>
    <w:p w:rsidR="00CA0FAB" w:rsidRPr="00EB0BE7" w:rsidRDefault="00CA0FAB" w:rsidP="00EB0B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BE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A0FAB" w:rsidRPr="00EB0BE7" w:rsidRDefault="00CA0FAB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B0BE7">
        <w:rPr>
          <w:rFonts w:ascii="Times New Roman" w:hAnsi="Times New Roman" w:cs="Times New Roman"/>
          <w:sz w:val="28"/>
          <w:szCs w:val="28"/>
        </w:rPr>
        <w:t>развитие интересов детей, любознательности и познавательной мотивации;</w:t>
      </w:r>
    </w:p>
    <w:p w:rsidR="00CA0FAB" w:rsidRPr="00EB0BE7" w:rsidRDefault="00CA0FAB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 xml:space="preserve">- </w:t>
      </w:r>
      <w:r w:rsidR="002E002A" w:rsidRPr="00EB0BE7">
        <w:rPr>
          <w:rFonts w:ascii="Times New Roman" w:hAnsi="Times New Roman" w:cs="Times New Roman"/>
          <w:sz w:val="28"/>
          <w:szCs w:val="28"/>
        </w:rPr>
        <w:t>формирование познавательных действий, становление сознания;</w:t>
      </w:r>
    </w:p>
    <w:p w:rsidR="002E002A" w:rsidRPr="00EB0BE7" w:rsidRDefault="002E002A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-развитие воображения и творческой активности;</w:t>
      </w:r>
    </w:p>
    <w:p w:rsidR="002E002A" w:rsidRPr="00EB0BE7" w:rsidRDefault="002E002A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lastRenderedPageBreak/>
        <w:t xml:space="preserve">-формирование первичных представлений о себе, других людях, </w:t>
      </w:r>
      <w:r w:rsidR="00FD0848" w:rsidRPr="00EB0BE7">
        <w:rPr>
          <w:rFonts w:ascii="Times New Roman" w:hAnsi="Times New Roman" w:cs="Times New Roman"/>
          <w:sz w:val="28"/>
          <w:szCs w:val="28"/>
        </w:rPr>
        <w:t xml:space="preserve"> объектах окружающего мира и их свойствах (форма, цвет, количество, времени, пространства и т.д.);</w:t>
      </w:r>
    </w:p>
    <w:p w:rsidR="00FD0848" w:rsidRPr="00EB0BE7" w:rsidRDefault="00FD0848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- формирование первичных представлений о малой родине и Отечестве, представлений о социокультурных ценностях народа, традициях и праздниках.</w:t>
      </w:r>
    </w:p>
    <w:p w:rsidR="00456660" w:rsidRPr="00EB0BE7" w:rsidRDefault="00456660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848" w:rsidRPr="00EB0BE7" w:rsidRDefault="00FD0848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364"/>
        <w:gridCol w:w="5364"/>
        <w:gridCol w:w="5364"/>
      </w:tblGrid>
      <w:tr w:rsidR="00FD0848" w:rsidRPr="00EB0BE7" w:rsidTr="00F14414">
        <w:tc>
          <w:tcPr>
            <w:tcW w:w="16092" w:type="dxa"/>
            <w:gridSpan w:val="3"/>
          </w:tcPr>
          <w:p w:rsidR="00FD0848" w:rsidRPr="00EB0BE7" w:rsidRDefault="00FD0848" w:rsidP="00EB0BE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B0BE7">
              <w:rPr>
                <w:b/>
                <w:sz w:val="28"/>
                <w:szCs w:val="28"/>
              </w:rPr>
              <w:t>Экспериментирование как методическая система познавательного развития дошкольников</w:t>
            </w:r>
          </w:p>
          <w:p w:rsidR="00FD0848" w:rsidRPr="00EB0BE7" w:rsidRDefault="00FD0848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D0848" w:rsidRPr="00EB0BE7" w:rsidTr="00F14414">
        <w:tc>
          <w:tcPr>
            <w:tcW w:w="16092" w:type="dxa"/>
            <w:gridSpan w:val="3"/>
          </w:tcPr>
          <w:p w:rsidR="00FD0848" w:rsidRPr="005177D0" w:rsidRDefault="00FD0848" w:rsidP="005177D0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5177D0">
              <w:rPr>
                <w:i/>
                <w:sz w:val="28"/>
                <w:szCs w:val="28"/>
              </w:rPr>
              <w:t>Виды экспериментирования</w:t>
            </w:r>
          </w:p>
        </w:tc>
      </w:tr>
      <w:tr w:rsidR="00FD0848" w:rsidRPr="00EB0BE7" w:rsidTr="00FD0848">
        <w:tc>
          <w:tcPr>
            <w:tcW w:w="5364" w:type="dxa"/>
          </w:tcPr>
          <w:p w:rsidR="00FD0848" w:rsidRPr="00EB0BE7" w:rsidRDefault="00FD0848" w:rsidP="00A418F5">
            <w:pPr>
              <w:rPr>
                <w:sz w:val="28"/>
                <w:szCs w:val="28"/>
              </w:rPr>
            </w:pPr>
          </w:p>
          <w:p w:rsidR="00FD0848" w:rsidRPr="00EB0BE7" w:rsidRDefault="00FD0848" w:rsidP="00A418F5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Наблюдение – целенаправленный процесс, в результате которого ребенок сам должен получить знания.</w:t>
            </w:r>
          </w:p>
          <w:p w:rsidR="00FD0848" w:rsidRPr="00EB0BE7" w:rsidRDefault="00FD0848" w:rsidP="00A418F5">
            <w:pPr>
              <w:rPr>
                <w:sz w:val="28"/>
                <w:szCs w:val="28"/>
              </w:rPr>
            </w:pPr>
          </w:p>
        </w:tc>
        <w:tc>
          <w:tcPr>
            <w:tcW w:w="5364" w:type="dxa"/>
          </w:tcPr>
          <w:p w:rsidR="00FD0848" w:rsidRPr="00EB0BE7" w:rsidRDefault="00FD0848" w:rsidP="00A418F5">
            <w:pPr>
              <w:rPr>
                <w:sz w:val="28"/>
                <w:szCs w:val="28"/>
              </w:rPr>
            </w:pPr>
          </w:p>
          <w:p w:rsidR="00FD0848" w:rsidRPr="00EB0BE7" w:rsidRDefault="00FD0848" w:rsidP="00A418F5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Опыты:</w:t>
            </w:r>
            <w:r w:rsidR="00456660" w:rsidRPr="00EB0BE7">
              <w:rPr>
                <w:sz w:val="28"/>
                <w:szCs w:val="28"/>
              </w:rPr>
              <w:t xml:space="preserve"> </w:t>
            </w:r>
          </w:p>
          <w:p w:rsidR="00FD0848" w:rsidRPr="00EB0BE7" w:rsidRDefault="00FD0848" w:rsidP="00A418F5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 кратковременные и долгосрочные;</w:t>
            </w:r>
          </w:p>
          <w:p w:rsidR="00456660" w:rsidRPr="00EB0BE7" w:rsidRDefault="00FD0848" w:rsidP="00A418F5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 xml:space="preserve">- демонстрационные </w:t>
            </w:r>
            <w:proofErr w:type="gramStart"/>
            <w:r w:rsidRPr="00EB0BE7">
              <w:rPr>
                <w:sz w:val="28"/>
                <w:szCs w:val="28"/>
              </w:rPr>
              <w:t xml:space="preserve">( </w:t>
            </w:r>
            <w:proofErr w:type="gramEnd"/>
            <w:r w:rsidRPr="00EB0BE7">
              <w:rPr>
                <w:sz w:val="28"/>
                <w:szCs w:val="28"/>
              </w:rPr>
              <w:t xml:space="preserve">показ воспитателя) и лабораторные </w:t>
            </w:r>
            <w:r w:rsidR="00456660" w:rsidRPr="00EB0BE7">
              <w:rPr>
                <w:sz w:val="28"/>
                <w:szCs w:val="28"/>
              </w:rPr>
              <w:t>(дети в месте с воспитателем, с его помощью);</w:t>
            </w:r>
          </w:p>
          <w:p w:rsidR="00456660" w:rsidRPr="00EB0BE7" w:rsidRDefault="00456660" w:rsidP="00A418F5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 опыт – доказательство и опыт – исследование.</w:t>
            </w:r>
          </w:p>
          <w:p w:rsidR="00456660" w:rsidRPr="00EB0BE7" w:rsidRDefault="00456660" w:rsidP="00A418F5">
            <w:pPr>
              <w:rPr>
                <w:sz w:val="28"/>
                <w:szCs w:val="28"/>
              </w:rPr>
            </w:pPr>
          </w:p>
        </w:tc>
        <w:tc>
          <w:tcPr>
            <w:tcW w:w="5364" w:type="dxa"/>
          </w:tcPr>
          <w:p w:rsidR="00FD0848" w:rsidRPr="00EB0BE7" w:rsidRDefault="00FD0848" w:rsidP="00A418F5">
            <w:pPr>
              <w:rPr>
                <w:sz w:val="28"/>
                <w:szCs w:val="28"/>
              </w:rPr>
            </w:pPr>
          </w:p>
          <w:p w:rsidR="00456660" w:rsidRPr="00EB0BE7" w:rsidRDefault="00456660" w:rsidP="00A418F5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Поисковая деятельность как нахождение способа действия.</w:t>
            </w:r>
          </w:p>
        </w:tc>
      </w:tr>
    </w:tbl>
    <w:p w:rsidR="00FD0848" w:rsidRPr="00EB0BE7" w:rsidRDefault="00FD0848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848" w:rsidRPr="00EB0BE7" w:rsidRDefault="00FD0848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B0BE7">
        <w:rPr>
          <w:rFonts w:ascii="Times New Roman" w:hAnsi="Times New Roman" w:cs="Times New Roman"/>
          <w:i/>
          <w:noProof/>
          <w:color w:val="FF0000"/>
          <w:sz w:val="28"/>
          <w:szCs w:val="28"/>
        </w:rPr>
        <w:lastRenderedPageBreak/>
        <w:drawing>
          <wp:inline distT="0" distB="0" distL="0" distR="0" wp14:anchorId="23E1043A" wp14:editId="0A6BE85C">
            <wp:extent cx="8458200" cy="4000500"/>
            <wp:effectExtent l="0" t="0" r="0" b="0"/>
            <wp:docPr id="1" name="Организационная диаграмма 9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D1684B" w:rsidRPr="00EB0BE7" w:rsidRDefault="00D1684B" w:rsidP="00EB0BE7">
      <w:pPr>
        <w:spacing w:after="0" w:line="360" w:lineRule="auto"/>
        <w:ind w:left="144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D1684B" w:rsidRPr="00EB0BE7" w:rsidRDefault="00746D08" w:rsidP="005177D0">
      <w:pPr>
        <w:spacing w:after="0" w:line="360" w:lineRule="auto"/>
        <w:ind w:left="1440"/>
        <w:jc w:val="center"/>
        <w:rPr>
          <w:rFonts w:ascii="Times New Roman" w:hAnsi="Times New Roman" w:cs="Times New Roman"/>
          <w:b/>
          <w:i/>
          <w:noProof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3" type="#_x0000_t32" style="position:absolute;left:0;text-align:left;margin-left:596.4pt;margin-top:14.65pt;width:40.5pt;height:21.75pt;z-index:251710464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shape id="_x0000_s1102" type="#_x0000_t32" style="position:absolute;left:0;text-align:left;margin-left:550.65pt;margin-top:19.15pt;width:0;height:21pt;z-index:251709440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shape id="_x0000_s1101" type="#_x0000_t32" style="position:absolute;left:0;text-align:left;margin-left:448.65pt;margin-top:19.15pt;width:0;height:21pt;z-index:251708416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shape id="_x0000_s1100" type="#_x0000_t32" style="position:absolute;left:0;text-align:left;margin-left:343.65pt;margin-top:19.15pt;width:.75pt;height:24.75pt;flip:x;z-index:251707392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shape id="_x0000_s1099" type="#_x0000_t32" style="position:absolute;left:0;text-align:left;margin-left:143.4pt;margin-top:7.15pt;width:117pt;height:33pt;flip:x;z-index:251706368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shape id="_x0000_s1098" type="#_x0000_t32" style="position:absolute;left:0;text-align:left;margin-left:233.4pt;margin-top:19.15pt;width:55.5pt;height:63pt;flip:x;z-index:251705344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shape id="_x0000_s1097" type="#_x0000_t32" style="position:absolute;left:0;text-align:left;margin-left:228.9pt;margin-top:14.65pt;width:44.25pt;height:15.75pt;flip:x;z-index:251704320" o:connectortype="straight">
            <v:stroke endarrow="block"/>
          </v:shape>
        </w:pict>
      </w:r>
      <w:r w:rsidR="00D1684B" w:rsidRPr="00EB0BE7">
        <w:rPr>
          <w:rFonts w:ascii="Times New Roman" w:hAnsi="Times New Roman" w:cs="Times New Roman"/>
          <w:b/>
          <w:i/>
          <w:noProof/>
          <w:sz w:val="28"/>
          <w:szCs w:val="28"/>
        </w:rPr>
        <w:t>Формы работы с детьми по позновательному развитию:</w:t>
      </w:r>
    </w:p>
    <w:p w:rsidR="00D1684B" w:rsidRPr="00EB0BE7" w:rsidRDefault="00746D08" w:rsidP="00EB0BE7">
      <w:pPr>
        <w:spacing w:after="0" w:line="360" w:lineRule="auto"/>
        <w:ind w:left="1440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shape id="_x0000_s1109" type="#_x0000_t32" style="position:absolute;left:0;text-align:left;margin-left:586.65pt;margin-top:1.65pt;width:44.25pt;height:63.75pt;z-index:251716608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shape id="_x0000_s1105" type="#_x0000_t32" style="position:absolute;left:0;text-align:left;margin-left:498.9pt;margin-top:1.65pt;width:10.5pt;height:58.5pt;z-index:251712512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shape id="_x0000_s1104" type="#_x0000_t32" style="position:absolute;left:0;text-align:left;margin-left:399.15pt;margin-top:1.65pt;width:9pt;height:58.5pt;flip:x;z-index:251711488" o:connectortype="straight">
            <v:stroke endarrow="block"/>
          </v:shape>
        </w:pict>
      </w:r>
    </w:p>
    <w:p w:rsidR="00D1684B" w:rsidRPr="00EB0BE7" w:rsidRDefault="00746D08" w:rsidP="00EB0BE7">
      <w:pPr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08" type="#_x0000_t32" style="position:absolute;left:0;text-align:left;margin-left:255.9pt;margin-top:14.95pt;width:17.25pt;height:23.25pt;z-index:2517155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07" type="#_x0000_t32" style="position:absolute;left:0;text-align:left;margin-left:509.4pt;margin-top:14.95pt;width:31.5pt;height:23.25pt;z-index:2517145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06" type="#_x0000_t32" style="position:absolute;left:0;text-align:left;margin-left:456.9pt;margin-top:14.95pt;width:48pt;height:23.25pt;flip:x;z-index:251713536" o:connectortype="straight">
            <v:stroke endarrow="block"/>
          </v:shape>
        </w:pict>
      </w:r>
      <w:r w:rsidR="00D1684B" w:rsidRPr="00EB0BE7">
        <w:rPr>
          <w:rFonts w:ascii="Times New Roman" w:hAnsi="Times New Roman" w:cs="Times New Roman"/>
          <w:noProof/>
          <w:sz w:val="28"/>
          <w:szCs w:val="28"/>
        </w:rPr>
        <w:t>Сюжетная игра    Рассматривание       Игра-экрериментирование   Конструирование   Развивающая игра Проектная деятельность</w:t>
      </w:r>
    </w:p>
    <w:p w:rsidR="00D1684B" w:rsidRPr="00EB0BE7" w:rsidRDefault="00746D08" w:rsidP="00EB0BE7">
      <w:pPr>
        <w:spacing w:after="0" w:line="360" w:lineRule="auto"/>
        <w:ind w:left="144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10" type="#_x0000_t32" style="position:absolute;left:0;text-align:left;margin-left:616.65pt;margin-top:.5pt;width:87pt;height:15.75pt;z-index:251717632" o:connectortype="straight">
            <v:stroke endarrow="block"/>
          </v:shape>
        </w:pict>
      </w:r>
    </w:p>
    <w:p w:rsidR="00D1684B" w:rsidRPr="00EB0BE7" w:rsidRDefault="00D1684B" w:rsidP="00EB0BE7">
      <w:pPr>
        <w:spacing w:after="0" w:line="360" w:lineRule="auto"/>
        <w:ind w:left="144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B0BE7">
        <w:rPr>
          <w:rFonts w:ascii="Times New Roman" w:hAnsi="Times New Roman" w:cs="Times New Roman"/>
          <w:noProof/>
          <w:sz w:val="28"/>
          <w:szCs w:val="28"/>
        </w:rPr>
        <w:t>Исследовательская деятельность     Интегративная деятельность    Экскурсия    Рассказ    Беседа   Проблемная ситуация    Наблюдение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D1684B" w:rsidRPr="00EB0BE7" w:rsidRDefault="00D1684B" w:rsidP="00EB0BE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1684B" w:rsidRPr="00EB0BE7" w:rsidRDefault="00D1684B" w:rsidP="00EB0BE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0BE7">
        <w:rPr>
          <w:rFonts w:ascii="Times New Roman" w:hAnsi="Times New Roman" w:cs="Times New Roman"/>
          <w:b/>
          <w:i/>
          <w:sz w:val="28"/>
          <w:szCs w:val="28"/>
        </w:rPr>
        <w:t>Педагогические условия успешного и полноценного интеллектуального развития детей дошкольного возраста.</w:t>
      </w:r>
    </w:p>
    <w:p w:rsidR="006F3173" w:rsidRPr="00EB0BE7" w:rsidRDefault="006F3173" w:rsidP="00EB0BE7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Обеспечение использования собственных действий, в том числе «ручных», действий в познании различных количественных групп, дающих возможность накопления чувственного опыта предметно-количественного содержания.</w:t>
      </w:r>
    </w:p>
    <w:p w:rsidR="006F3173" w:rsidRPr="00EB0BE7" w:rsidRDefault="006F3173" w:rsidP="00EB0BE7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Использование разнообразного дидактического наглядного материала, способствующего выполнению каждым ребёнком действий с различными предметами, величинами.</w:t>
      </w:r>
    </w:p>
    <w:p w:rsidR="006F3173" w:rsidRPr="00EB0BE7" w:rsidRDefault="006F3173" w:rsidP="00EB0BE7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Организация речевого общения детей, обеспечивающего самостоятельное использование слов, обозначающих математические понятия, явления окружающей действительности.</w:t>
      </w:r>
    </w:p>
    <w:p w:rsidR="006F3173" w:rsidRPr="00EB0BE7" w:rsidRDefault="006F3173" w:rsidP="00EB0BE7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Организация обучения детей – создание микро-групп по 3-4 человека для активного речевого общения детей со сверстниками.</w:t>
      </w:r>
    </w:p>
    <w:p w:rsidR="006F3173" w:rsidRPr="00EB0BE7" w:rsidRDefault="006F3173" w:rsidP="00EB0BE7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Организация разнообразных форм взаимодействия: «педагог – дети», «дети – дети».</w:t>
      </w:r>
    </w:p>
    <w:p w:rsidR="006F3173" w:rsidRPr="00EB0BE7" w:rsidRDefault="006F3173" w:rsidP="00EB0BE7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Позиция педагога при организации жизни детей в детском саду -  давать возможность самостоятельному накоплению чувственного опыта и его осмысления. Основная роль воспитателя – организация ситуаций для познания детьми отношений между предметами, когда ребёнок сохраняет в процессе обучения чувство комфортности и уверенности в собственных силах.</w:t>
      </w:r>
    </w:p>
    <w:p w:rsidR="006F3173" w:rsidRPr="00EB0BE7" w:rsidRDefault="006F3173" w:rsidP="00EB0BE7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Психологическая перестройка позиции педагога на личностно-ориентированное взаимодействие с ребёнком в процессе обучения, содержанием которого является формирование у детей способов приобретения знаний в ходе специально организованной самостоятельной деятельности.</w:t>
      </w:r>
    </w:p>
    <w:p w:rsidR="004208C4" w:rsidRPr="00EB0BE7" w:rsidRDefault="006F3173" w:rsidP="00EB0BE7">
      <w:pPr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 xml:space="preserve"> Фиксация успеха, достигнутого ребёнком, его аргументация создаёт положительный эмоциональный фон для проведения обучения, способствует возникновению познавательного интереса.</w:t>
      </w:r>
    </w:p>
    <w:p w:rsidR="000F490A" w:rsidRPr="00EB0BE7" w:rsidRDefault="000F490A" w:rsidP="00EB0BE7">
      <w:pPr>
        <w:spacing w:after="0" w:line="360" w:lineRule="auto"/>
        <w:ind w:left="144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f"/>
        <w:tblW w:w="0" w:type="auto"/>
        <w:tblInd w:w="1440" w:type="dxa"/>
        <w:tblLook w:val="04A0" w:firstRow="1" w:lastRow="0" w:firstColumn="1" w:lastColumn="0" w:noHBand="0" w:noVBand="1"/>
      </w:tblPr>
      <w:tblGrid>
        <w:gridCol w:w="3663"/>
        <w:gridCol w:w="3663"/>
        <w:gridCol w:w="3663"/>
        <w:gridCol w:w="3130"/>
      </w:tblGrid>
      <w:tr w:rsidR="000F490A" w:rsidRPr="00EB0BE7" w:rsidTr="00522A13">
        <w:tc>
          <w:tcPr>
            <w:tcW w:w="14119" w:type="dxa"/>
            <w:gridSpan w:val="4"/>
          </w:tcPr>
          <w:p w:rsidR="000F490A" w:rsidRPr="00EB0BE7" w:rsidRDefault="00D1684B" w:rsidP="00A418F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B0BE7">
              <w:rPr>
                <w:b/>
                <w:sz w:val="28"/>
                <w:szCs w:val="28"/>
              </w:rPr>
              <w:lastRenderedPageBreak/>
              <w:t>Содержание психолого-педагогической работы области «Познавательное развитие»</w:t>
            </w:r>
          </w:p>
        </w:tc>
      </w:tr>
      <w:tr w:rsidR="000F490A" w:rsidRPr="00EB0BE7" w:rsidTr="00522A13">
        <w:tc>
          <w:tcPr>
            <w:tcW w:w="3663" w:type="dxa"/>
          </w:tcPr>
          <w:p w:rsidR="000F490A" w:rsidRPr="00EB0BE7" w:rsidRDefault="00D1684B" w:rsidP="00A418F5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Развитие познавательно - исследовательской деятельности</w:t>
            </w:r>
          </w:p>
        </w:tc>
        <w:tc>
          <w:tcPr>
            <w:tcW w:w="3663" w:type="dxa"/>
          </w:tcPr>
          <w:p w:rsidR="000F490A" w:rsidRPr="00EB0BE7" w:rsidRDefault="00D1684B" w:rsidP="00A418F5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Приобщение к социокультурным ценностям</w:t>
            </w:r>
          </w:p>
        </w:tc>
        <w:tc>
          <w:tcPr>
            <w:tcW w:w="3663" w:type="dxa"/>
          </w:tcPr>
          <w:p w:rsidR="000F490A" w:rsidRPr="00EB0BE7" w:rsidRDefault="00D1684B" w:rsidP="00A418F5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3130" w:type="dxa"/>
          </w:tcPr>
          <w:p w:rsidR="000F490A" w:rsidRPr="00EB0BE7" w:rsidRDefault="00D1684B" w:rsidP="00A418F5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Ознакомление с миром природы</w:t>
            </w:r>
          </w:p>
        </w:tc>
      </w:tr>
    </w:tbl>
    <w:p w:rsidR="004208C4" w:rsidRPr="00EB0BE7" w:rsidRDefault="004208C4" w:rsidP="00A418F5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208C4" w:rsidRDefault="004208C4" w:rsidP="00EB0BE7">
      <w:pPr>
        <w:spacing w:after="0" w:line="360" w:lineRule="auto"/>
        <w:ind w:left="1080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418F5" w:rsidRPr="00EB0BE7" w:rsidRDefault="00A418F5" w:rsidP="00EB0BE7">
      <w:pPr>
        <w:spacing w:after="0" w:line="360" w:lineRule="auto"/>
        <w:ind w:left="1080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Style w:val="af"/>
        <w:tblW w:w="0" w:type="auto"/>
        <w:tblInd w:w="1080" w:type="dxa"/>
        <w:tblLook w:val="04A0" w:firstRow="1" w:lastRow="0" w:firstColumn="1" w:lastColumn="0" w:noHBand="0" w:noVBand="1"/>
      </w:tblPr>
      <w:tblGrid>
        <w:gridCol w:w="1876"/>
        <w:gridCol w:w="1405"/>
        <w:gridCol w:w="1843"/>
        <w:gridCol w:w="2551"/>
        <w:gridCol w:w="2126"/>
        <w:gridCol w:w="2268"/>
        <w:gridCol w:w="2694"/>
      </w:tblGrid>
      <w:tr w:rsidR="004208C4" w:rsidRPr="00EB0BE7" w:rsidTr="00A418F5">
        <w:tc>
          <w:tcPr>
            <w:tcW w:w="14763" w:type="dxa"/>
            <w:gridSpan w:val="7"/>
          </w:tcPr>
          <w:p w:rsidR="00EB1A7C" w:rsidRPr="00EB0BE7" w:rsidRDefault="00EB1A7C" w:rsidP="00A418F5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EB0BE7">
              <w:rPr>
                <w:b/>
                <w:sz w:val="28"/>
                <w:szCs w:val="28"/>
              </w:rPr>
              <w:t>Развитие элементарных математических представлений</w:t>
            </w:r>
          </w:p>
        </w:tc>
      </w:tr>
      <w:tr w:rsidR="004208C4" w:rsidRPr="00EB0BE7" w:rsidTr="00A418F5">
        <w:tc>
          <w:tcPr>
            <w:tcW w:w="14763" w:type="dxa"/>
            <w:gridSpan w:val="7"/>
          </w:tcPr>
          <w:p w:rsidR="004208C4" w:rsidRPr="00EB0BE7" w:rsidRDefault="00EB1A7C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b/>
                <w:sz w:val="28"/>
                <w:szCs w:val="28"/>
              </w:rPr>
              <w:t>Цель</w:t>
            </w:r>
            <w:r w:rsidRPr="00EB0BE7">
              <w:rPr>
                <w:sz w:val="28"/>
                <w:szCs w:val="28"/>
              </w:rPr>
              <w:t>: 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</w:t>
            </w:r>
          </w:p>
        </w:tc>
      </w:tr>
      <w:tr w:rsidR="004208C4" w:rsidRPr="00EB0BE7" w:rsidTr="00A418F5">
        <w:tc>
          <w:tcPr>
            <w:tcW w:w="14763" w:type="dxa"/>
            <w:gridSpan w:val="7"/>
          </w:tcPr>
          <w:p w:rsidR="004208C4" w:rsidRPr="00EB0BE7" w:rsidRDefault="00EB1A7C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 xml:space="preserve"> Направления РЭМП в  </w:t>
            </w:r>
            <w:r w:rsidR="00A418F5">
              <w:rPr>
                <w:sz w:val="28"/>
                <w:szCs w:val="28"/>
              </w:rPr>
              <w:t>МКДОУ «Детский сад «Светлячок»</w:t>
            </w:r>
          </w:p>
          <w:p w:rsidR="00EB1A7C" w:rsidRPr="00EB0BE7" w:rsidRDefault="00EB1A7C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EB1A7C" w:rsidRPr="00EB0BE7" w:rsidTr="00A418F5">
        <w:tc>
          <w:tcPr>
            <w:tcW w:w="1876" w:type="dxa"/>
          </w:tcPr>
          <w:p w:rsidR="00EB1A7C" w:rsidRPr="00EB0BE7" w:rsidRDefault="00EB1A7C" w:rsidP="00A418F5">
            <w:pPr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Количество и счет</w:t>
            </w:r>
          </w:p>
        </w:tc>
        <w:tc>
          <w:tcPr>
            <w:tcW w:w="1405" w:type="dxa"/>
          </w:tcPr>
          <w:p w:rsidR="00EB1A7C" w:rsidRPr="00EB0BE7" w:rsidRDefault="00EB1A7C" w:rsidP="00A418F5">
            <w:pPr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Величина</w:t>
            </w:r>
          </w:p>
          <w:p w:rsidR="00EB1A7C" w:rsidRPr="00EB0BE7" w:rsidRDefault="00EB1A7C" w:rsidP="00A418F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B1A7C" w:rsidRPr="00EB0BE7" w:rsidRDefault="00EB1A7C" w:rsidP="00A418F5">
            <w:pPr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 xml:space="preserve">Форма </w:t>
            </w:r>
          </w:p>
        </w:tc>
        <w:tc>
          <w:tcPr>
            <w:tcW w:w="2551" w:type="dxa"/>
          </w:tcPr>
          <w:p w:rsidR="00EB1A7C" w:rsidRPr="00EB0BE7" w:rsidRDefault="00EB1A7C" w:rsidP="00A418F5">
            <w:pPr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Число и цифра</w:t>
            </w:r>
          </w:p>
        </w:tc>
        <w:tc>
          <w:tcPr>
            <w:tcW w:w="2126" w:type="dxa"/>
          </w:tcPr>
          <w:p w:rsidR="00EB1A7C" w:rsidRPr="00EB0BE7" w:rsidRDefault="00EB1A7C" w:rsidP="00A418F5">
            <w:pPr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Ориентировка во времени</w:t>
            </w:r>
          </w:p>
        </w:tc>
        <w:tc>
          <w:tcPr>
            <w:tcW w:w="2268" w:type="dxa"/>
          </w:tcPr>
          <w:p w:rsidR="00EB1A7C" w:rsidRPr="00EB0BE7" w:rsidRDefault="00E765E3" w:rsidP="00A418F5">
            <w:pPr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Ориентировка в пространстве</w:t>
            </w:r>
          </w:p>
        </w:tc>
        <w:tc>
          <w:tcPr>
            <w:tcW w:w="2694" w:type="dxa"/>
          </w:tcPr>
          <w:p w:rsidR="00EB1A7C" w:rsidRPr="00EB0BE7" w:rsidRDefault="00E765E3" w:rsidP="00A418F5">
            <w:pPr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Самостоятельная деятельность в развивающей среде</w:t>
            </w:r>
          </w:p>
        </w:tc>
      </w:tr>
    </w:tbl>
    <w:p w:rsidR="004208C4" w:rsidRDefault="004208C4" w:rsidP="00EB0BE7">
      <w:pPr>
        <w:spacing w:after="0" w:line="360" w:lineRule="auto"/>
        <w:ind w:left="1080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418F5" w:rsidRPr="00EB0BE7" w:rsidRDefault="00A418F5" w:rsidP="00EB0BE7">
      <w:pPr>
        <w:spacing w:after="0" w:line="360" w:lineRule="auto"/>
        <w:ind w:left="1080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Style w:val="af"/>
        <w:tblW w:w="0" w:type="auto"/>
        <w:tblInd w:w="1080" w:type="dxa"/>
        <w:tblLook w:val="04A0" w:firstRow="1" w:lastRow="0" w:firstColumn="1" w:lastColumn="0" w:noHBand="0" w:noVBand="1"/>
      </w:tblPr>
      <w:tblGrid>
        <w:gridCol w:w="5004"/>
        <w:gridCol w:w="5004"/>
        <w:gridCol w:w="4755"/>
      </w:tblGrid>
      <w:tr w:rsidR="004A508D" w:rsidRPr="00EB0BE7" w:rsidTr="00A418F5">
        <w:tc>
          <w:tcPr>
            <w:tcW w:w="14763" w:type="dxa"/>
            <w:gridSpan w:val="3"/>
          </w:tcPr>
          <w:p w:rsidR="004A508D" w:rsidRPr="00EB0BE7" w:rsidRDefault="004A508D" w:rsidP="00A418F5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EB0BE7">
              <w:rPr>
                <w:b/>
                <w:sz w:val="28"/>
                <w:szCs w:val="28"/>
              </w:rPr>
              <w:t>Методы ознакомления дошкольников с природой</w:t>
            </w:r>
          </w:p>
        </w:tc>
      </w:tr>
      <w:tr w:rsidR="004A508D" w:rsidRPr="00EB0BE7" w:rsidTr="00A418F5">
        <w:tc>
          <w:tcPr>
            <w:tcW w:w="5004" w:type="dxa"/>
          </w:tcPr>
          <w:p w:rsidR="004A508D" w:rsidRPr="00EB0BE7" w:rsidRDefault="004A508D" w:rsidP="00A418F5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 xml:space="preserve">Наглядные </w:t>
            </w:r>
          </w:p>
          <w:p w:rsidR="004A508D" w:rsidRPr="00EB0BE7" w:rsidRDefault="004A508D" w:rsidP="00A418F5">
            <w:pPr>
              <w:spacing w:line="276" w:lineRule="auto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1</w:t>
            </w:r>
            <w:r w:rsidRPr="00EB0BE7">
              <w:rPr>
                <w:sz w:val="28"/>
                <w:szCs w:val="28"/>
                <w:u w:val="single"/>
              </w:rPr>
              <w:t>.Наблюдения:</w:t>
            </w:r>
          </w:p>
          <w:p w:rsidR="004A508D" w:rsidRPr="00EB0BE7" w:rsidRDefault="004A508D" w:rsidP="00A418F5">
            <w:pPr>
              <w:spacing w:line="276" w:lineRule="auto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 кратковременные;</w:t>
            </w:r>
          </w:p>
          <w:p w:rsidR="004A508D" w:rsidRPr="00EB0BE7" w:rsidRDefault="004A508D" w:rsidP="00A418F5">
            <w:pPr>
              <w:spacing w:line="276" w:lineRule="auto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-длительные;</w:t>
            </w:r>
          </w:p>
          <w:p w:rsidR="004A508D" w:rsidRPr="00EB0BE7" w:rsidRDefault="004A508D" w:rsidP="00A418F5">
            <w:pPr>
              <w:spacing w:line="276" w:lineRule="auto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-определение состояния предмета по отдельным признакам;</w:t>
            </w:r>
          </w:p>
          <w:p w:rsidR="004A508D" w:rsidRPr="00EB0BE7" w:rsidRDefault="004A508D" w:rsidP="00A418F5">
            <w:pPr>
              <w:spacing w:line="276" w:lineRule="auto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 xml:space="preserve">-восстановление картины целого по </w:t>
            </w:r>
            <w:r w:rsidRPr="00EB0BE7">
              <w:rPr>
                <w:sz w:val="28"/>
                <w:szCs w:val="28"/>
              </w:rPr>
              <w:lastRenderedPageBreak/>
              <w:t>отдельным признакам.</w:t>
            </w:r>
          </w:p>
          <w:p w:rsidR="004A508D" w:rsidRPr="00EB0BE7" w:rsidRDefault="004A508D" w:rsidP="00A418F5">
            <w:pPr>
              <w:spacing w:line="276" w:lineRule="auto"/>
              <w:rPr>
                <w:sz w:val="28"/>
                <w:szCs w:val="28"/>
                <w:u w:val="single"/>
              </w:rPr>
            </w:pPr>
            <w:r w:rsidRPr="00EB0BE7">
              <w:rPr>
                <w:sz w:val="28"/>
                <w:szCs w:val="28"/>
              </w:rPr>
              <w:t>2.</w:t>
            </w:r>
            <w:r w:rsidRPr="00EB0BE7">
              <w:rPr>
                <w:sz w:val="28"/>
                <w:szCs w:val="28"/>
                <w:u w:val="single"/>
              </w:rPr>
              <w:t>Рассматривание картин, демонстрация фильмов.</w:t>
            </w:r>
          </w:p>
          <w:p w:rsidR="004A508D" w:rsidRPr="00EB0BE7" w:rsidRDefault="004A508D" w:rsidP="00A418F5">
            <w:pPr>
              <w:pStyle w:val="ad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A508D" w:rsidRPr="00EB0BE7" w:rsidRDefault="004A508D" w:rsidP="00A418F5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5004" w:type="dxa"/>
          </w:tcPr>
          <w:p w:rsidR="004A508D" w:rsidRPr="00EB0BE7" w:rsidRDefault="004A508D" w:rsidP="00A418F5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lastRenderedPageBreak/>
              <w:t xml:space="preserve">Практические </w:t>
            </w:r>
          </w:p>
          <w:p w:rsidR="004A508D" w:rsidRPr="00EB0BE7" w:rsidRDefault="004A508D" w:rsidP="00A418F5">
            <w:pPr>
              <w:spacing w:line="276" w:lineRule="auto"/>
              <w:contextualSpacing/>
              <w:rPr>
                <w:sz w:val="28"/>
                <w:szCs w:val="28"/>
                <w:u w:val="single"/>
              </w:rPr>
            </w:pPr>
            <w:r w:rsidRPr="00EB0BE7">
              <w:rPr>
                <w:sz w:val="28"/>
                <w:szCs w:val="28"/>
              </w:rPr>
              <w:t>1.</w:t>
            </w:r>
            <w:r w:rsidRPr="00EB0BE7">
              <w:rPr>
                <w:sz w:val="28"/>
                <w:szCs w:val="28"/>
                <w:u w:val="single"/>
              </w:rPr>
              <w:t>Игра:</w:t>
            </w:r>
          </w:p>
          <w:p w:rsidR="002A4638" w:rsidRPr="00EB0BE7" w:rsidRDefault="002A4638" w:rsidP="00A418F5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Дидактические игры:</w:t>
            </w:r>
          </w:p>
          <w:p w:rsidR="004A508D" w:rsidRPr="00EB0BE7" w:rsidRDefault="004A508D" w:rsidP="00A418F5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 xml:space="preserve">- </w:t>
            </w:r>
            <w:r w:rsidR="002A4638" w:rsidRPr="00EB0BE7">
              <w:rPr>
                <w:sz w:val="28"/>
                <w:szCs w:val="28"/>
              </w:rPr>
              <w:t>предметные;</w:t>
            </w:r>
          </w:p>
          <w:p w:rsidR="002A4638" w:rsidRPr="00EB0BE7" w:rsidRDefault="002A4638" w:rsidP="00A418F5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-настольно-печатные;</w:t>
            </w:r>
          </w:p>
          <w:p w:rsidR="002A4638" w:rsidRPr="00EB0BE7" w:rsidRDefault="002A4638" w:rsidP="00A418F5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-словесные;</w:t>
            </w:r>
          </w:p>
          <w:p w:rsidR="002A4638" w:rsidRPr="00EB0BE7" w:rsidRDefault="002A4638" w:rsidP="00A418F5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 игровые упражнения и игры-занятия.</w:t>
            </w:r>
          </w:p>
          <w:p w:rsidR="002A4638" w:rsidRPr="00EB0BE7" w:rsidRDefault="002A4638" w:rsidP="00A418F5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lastRenderedPageBreak/>
              <w:t>Подвижные игры.</w:t>
            </w:r>
          </w:p>
          <w:p w:rsidR="002A4638" w:rsidRPr="00EB0BE7" w:rsidRDefault="002A4638" w:rsidP="00A418F5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Творческие игры (в том числе строительные).</w:t>
            </w:r>
          </w:p>
          <w:p w:rsidR="002A4638" w:rsidRPr="00EB0BE7" w:rsidRDefault="002A4638" w:rsidP="00A418F5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2.</w:t>
            </w:r>
            <w:r w:rsidRPr="00EB0BE7">
              <w:rPr>
                <w:sz w:val="28"/>
                <w:szCs w:val="28"/>
                <w:u w:val="single"/>
              </w:rPr>
              <w:t>Труд в природе</w:t>
            </w:r>
            <w:r w:rsidRPr="00EB0BE7">
              <w:rPr>
                <w:sz w:val="28"/>
                <w:szCs w:val="28"/>
              </w:rPr>
              <w:t>:</w:t>
            </w:r>
          </w:p>
          <w:p w:rsidR="002A4638" w:rsidRPr="00EB0BE7" w:rsidRDefault="002A4638" w:rsidP="00A418F5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-индивидуальные поручения;</w:t>
            </w:r>
          </w:p>
          <w:p w:rsidR="002A4638" w:rsidRPr="00EB0BE7" w:rsidRDefault="002A4638" w:rsidP="00A418F5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-коллективный труд.</w:t>
            </w:r>
          </w:p>
          <w:p w:rsidR="002A4638" w:rsidRPr="00EB0BE7" w:rsidRDefault="002A4638" w:rsidP="00A418F5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3.Элементарные опыты</w:t>
            </w:r>
          </w:p>
        </w:tc>
        <w:tc>
          <w:tcPr>
            <w:tcW w:w="4755" w:type="dxa"/>
          </w:tcPr>
          <w:p w:rsidR="004A508D" w:rsidRPr="00EB0BE7" w:rsidRDefault="002A4638" w:rsidP="00A418F5">
            <w:pPr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lastRenderedPageBreak/>
              <w:t>С</w:t>
            </w:r>
            <w:r w:rsidR="004A508D" w:rsidRPr="00EB0BE7">
              <w:rPr>
                <w:sz w:val="28"/>
                <w:szCs w:val="28"/>
              </w:rPr>
              <w:t>ловесные</w:t>
            </w:r>
            <w:r w:rsidRPr="00EB0BE7">
              <w:rPr>
                <w:sz w:val="28"/>
                <w:szCs w:val="28"/>
              </w:rPr>
              <w:t xml:space="preserve"> </w:t>
            </w:r>
          </w:p>
          <w:p w:rsidR="002A4638" w:rsidRPr="00EB0BE7" w:rsidRDefault="002A4638" w:rsidP="00A418F5">
            <w:pPr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1.Рассказ.</w:t>
            </w:r>
          </w:p>
          <w:p w:rsidR="002A4638" w:rsidRPr="00EB0BE7" w:rsidRDefault="002A4638" w:rsidP="00A418F5">
            <w:pPr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2.Беседа.</w:t>
            </w:r>
          </w:p>
          <w:p w:rsidR="002A4638" w:rsidRPr="00EB0BE7" w:rsidRDefault="002A4638" w:rsidP="00A418F5">
            <w:pPr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3.Чтение.</w:t>
            </w:r>
          </w:p>
        </w:tc>
      </w:tr>
    </w:tbl>
    <w:p w:rsidR="004A508D" w:rsidRPr="00EB0BE7" w:rsidRDefault="004A508D" w:rsidP="00EB0BE7">
      <w:pPr>
        <w:spacing w:after="0" w:line="360" w:lineRule="auto"/>
        <w:ind w:left="1080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24EF9" w:rsidRPr="00EB0BE7" w:rsidRDefault="00424EF9" w:rsidP="00EB0BE7">
      <w:pPr>
        <w:spacing w:after="0" w:line="36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7C60" w:rsidRPr="00EB0BE7" w:rsidRDefault="00424EF9" w:rsidP="00A418F5">
      <w:pPr>
        <w:spacing w:after="0" w:line="360" w:lineRule="auto"/>
        <w:ind w:left="10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BE7">
        <w:rPr>
          <w:rFonts w:ascii="Times New Roman" w:hAnsi="Times New Roman" w:cs="Times New Roman"/>
          <w:b/>
          <w:sz w:val="28"/>
          <w:szCs w:val="28"/>
        </w:rPr>
        <w:t>Основные направления ознакомления ребенка с социальным миром.</w:t>
      </w:r>
    </w:p>
    <w:p w:rsidR="00A418F5" w:rsidRDefault="00A418F5" w:rsidP="00A418F5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957C60" w:rsidRDefault="00957C60" w:rsidP="00A418F5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B0BE7">
        <w:rPr>
          <w:rFonts w:ascii="Times New Roman" w:hAnsi="Times New Roman" w:cs="Times New Roman"/>
          <w:b/>
          <w:i/>
          <w:noProof/>
          <w:color w:val="FF0000"/>
          <w:sz w:val="28"/>
          <w:szCs w:val="28"/>
        </w:rPr>
        <w:drawing>
          <wp:inline distT="0" distB="0" distL="0" distR="0" wp14:anchorId="46807CA2" wp14:editId="4A3A1B75">
            <wp:extent cx="5486400" cy="3200400"/>
            <wp:effectExtent l="0" t="38100" r="0" b="57150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A418F5" w:rsidRDefault="00A418F5" w:rsidP="00A418F5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A418F5" w:rsidRPr="00EB0BE7" w:rsidRDefault="00A418F5" w:rsidP="00A418F5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24EF9" w:rsidRPr="00EB0BE7" w:rsidRDefault="00424EF9" w:rsidP="00A418F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0BE7">
        <w:rPr>
          <w:rFonts w:ascii="Times New Roman" w:hAnsi="Times New Roman" w:cs="Times New Roman"/>
          <w:b/>
          <w:sz w:val="28"/>
          <w:szCs w:val="28"/>
        </w:rPr>
        <w:lastRenderedPageBreak/>
        <w:t>Задачи ознакомления дошкольников с социальным миро</w:t>
      </w:r>
      <w:r w:rsidR="00A418F5">
        <w:rPr>
          <w:rFonts w:ascii="Times New Roman" w:hAnsi="Times New Roman" w:cs="Times New Roman"/>
          <w:b/>
          <w:sz w:val="28"/>
          <w:szCs w:val="28"/>
        </w:rPr>
        <w:t xml:space="preserve">м.               </w:t>
      </w:r>
      <w:r w:rsidRPr="00EB0BE7">
        <w:rPr>
          <w:rFonts w:ascii="Times New Roman" w:hAnsi="Times New Roman" w:cs="Times New Roman"/>
          <w:b/>
          <w:sz w:val="28"/>
          <w:szCs w:val="28"/>
        </w:rPr>
        <w:t xml:space="preserve"> Фо</w:t>
      </w:r>
      <w:r w:rsidR="00A418F5">
        <w:rPr>
          <w:rFonts w:ascii="Times New Roman" w:hAnsi="Times New Roman" w:cs="Times New Roman"/>
          <w:b/>
          <w:sz w:val="28"/>
          <w:szCs w:val="28"/>
        </w:rPr>
        <w:t xml:space="preserve">рмы организации образовательной </w:t>
      </w:r>
      <w:r w:rsidRPr="00EB0BE7">
        <w:rPr>
          <w:rFonts w:ascii="Times New Roman" w:hAnsi="Times New Roman" w:cs="Times New Roman"/>
          <w:b/>
          <w:sz w:val="28"/>
          <w:szCs w:val="28"/>
        </w:rPr>
        <w:t>деятельности.</w:t>
      </w:r>
    </w:p>
    <w:p w:rsidR="00F14414" w:rsidRPr="00EB0BE7" w:rsidRDefault="00424EF9" w:rsidP="00EB0B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BE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EBFF11F" wp14:editId="7491EFDA">
            <wp:extent cx="4705350" cy="2609850"/>
            <wp:effectExtent l="0" t="38100" r="0" b="0"/>
            <wp:docPr id="15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  <w:r w:rsidRPr="00EB0B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0BE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DAB63E0" wp14:editId="53234E95">
            <wp:extent cx="4705350" cy="2609850"/>
            <wp:effectExtent l="0" t="0" r="0" b="0"/>
            <wp:docPr id="16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CA0FAB" w:rsidRPr="00EB0BE7" w:rsidRDefault="00CA0FAB" w:rsidP="00EB0BE7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B0BE7">
        <w:rPr>
          <w:rFonts w:ascii="Times New Roman" w:hAnsi="Times New Roman" w:cs="Times New Roman"/>
          <w:b/>
          <w:i/>
          <w:color w:val="FF0000"/>
          <w:sz w:val="28"/>
          <w:szCs w:val="28"/>
        </w:rPr>
        <w:t>Социально-коммуникативное развитие.</w:t>
      </w:r>
    </w:p>
    <w:p w:rsidR="00CA0FAB" w:rsidRPr="00EB0BE7" w:rsidRDefault="00CA0FAB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b/>
          <w:sz w:val="28"/>
          <w:szCs w:val="28"/>
        </w:rPr>
        <w:t>Цель</w:t>
      </w:r>
      <w:r w:rsidRPr="00EB0BE7">
        <w:rPr>
          <w:rFonts w:ascii="Times New Roman" w:hAnsi="Times New Roman" w:cs="Times New Roman"/>
          <w:sz w:val="28"/>
          <w:szCs w:val="28"/>
        </w:rPr>
        <w:t>: позитивная социализация детей дошкольного возраста, приобщение детей к социокультурным нормам, традициям семьи, общества и государства.</w:t>
      </w:r>
    </w:p>
    <w:p w:rsidR="00CA0FAB" w:rsidRPr="00EB0BE7" w:rsidRDefault="00CA0FAB" w:rsidP="00EB0B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 xml:space="preserve"> </w:t>
      </w:r>
      <w:r w:rsidRPr="00EB0BE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A0FAB" w:rsidRPr="00EB0BE7" w:rsidRDefault="00CA0FAB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 xml:space="preserve">- усвоение норм и ценностей, принятых в обществе, включая </w:t>
      </w:r>
      <w:proofErr w:type="gramStart"/>
      <w:r w:rsidRPr="00EB0BE7">
        <w:rPr>
          <w:rFonts w:ascii="Times New Roman" w:hAnsi="Times New Roman" w:cs="Times New Roman"/>
          <w:sz w:val="28"/>
          <w:szCs w:val="28"/>
        </w:rPr>
        <w:t>моральные</w:t>
      </w:r>
      <w:proofErr w:type="gramEnd"/>
      <w:r w:rsidRPr="00EB0BE7">
        <w:rPr>
          <w:rFonts w:ascii="Times New Roman" w:hAnsi="Times New Roman" w:cs="Times New Roman"/>
          <w:sz w:val="28"/>
          <w:szCs w:val="28"/>
        </w:rPr>
        <w:t xml:space="preserve"> и нравственные.</w:t>
      </w:r>
    </w:p>
    <w:p w:rsidR="00CA0FAB" w:rsidRPr="00EB0BE7" w:rsidRDefault="00CA0FAB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 xml:space="preserve">-  развитие общения и взаимодействия ребенка </w:t>
      </w:r>
      <w:proofErr w:type="gramStart"/>
      <w:r w:rsidRPr="00EB0BE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B0BE7">
        <w:rPr>
          <w:rFonts w:ascii="Times New Roman" w:hAnsi="Times New Roman" w:cs="Times New Roman"/>
          <w:sz w:val="28"/>
          <w:szCs w:val="28"/>
        </w:rPr>
        <w:t xml:space="preserve"> взрослым и сверстниками;</w:t>
      </w:r>
    </w:p>
    <w:p w:rsidR="00CA0FAB" w:rsidRPr="00EB0BE7" w:rsidRDefault="00CA0FAB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- становление самостоятельности, целенаправленности и саморегулирования собственных действий;</w:t>
      </w:r>
    </w:p>
    <w:p w:rsidR="00CA0FAB" w:rsidRPr="00EB0BE7" w:rsidRDefault="00CA0FAB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-развитие социального и эмоционального интеллекта, эмоциональной отзывчивости, сопереживания;</w:t>
      </w:r>
    </w:p>
    <w:p w:rsidR="00CA0FAB" w:rsidRPr="00EB0BE7" w:rsidRDefault="00CA0FAB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- формирование позитивных установок к различным видам труда и творчества;</w:t>
      </w:r>
    </w:p>
    <w:p w:rsidR="00CA0FAB" w:rsidRDefault="00CA0FAB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- формирование основ безопасного поведения в быту, социуме, природе. Овладение речью как средством общения и культуры.</w:t>
      </w:r>
    </w:p>
    <w:p w:rsidR="00867D44" w:rsidRPr="00EB0BE7" w:rsidRDefault="00867D44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Ind w:w="1440" w:type="dxa"/>
        <w:tblLook w:val="04A0" w:firstRow="1" w:lastRow="0" w:firstColumn="1" w:lastColumn="0" w:noHBand="0" w:noVBand="1"/>
      </w:tblPr>
      <w:tblGrid>
        <w:gridCol w:w="3663"/>
        <w:gridCol w:w="3663"/>
        <w:gridCol w:w="3663"/>
        <w:gridCol w:w="2847"/>
      </w:tblGrid>
      <w:tr w:rsidR="00F14414" w:rsidRPr="00EB0BE7" w:rsidTr="00522A13">
        <w:tc>
          <w:tcPr>
            <w:tcW w:w="13836" w:type="dxa"/>
            <w:gridSpan w:val="4"/>
          </w:tcPr>
          <w:p w:rsidR="00F14414" w:rsidRPr="00EB0BE7" w:rsidRDefault="00F14414" w:rsidP="00EB0BE7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B0BE7">
              <w:rPr>
                <w:b/>
                <w:sz w:val="28"/>
                <w:szCs w:val="28"/>
              </w:rPr>
              <w:t>Основные направления реализации образовательной области «Социально-коммуникативное развитие»</w:t>
            </w:r>
          </w:p>
        </w:tc>
      </w:tr>
      <w:tr w:rsidR="00F14414" w:rsidRPr="00EB0BE7" w:rsidTr="00522A13">
        <w:tc>
          <w:tcPr>
            <w:tcW w:w="3663" w:type="dxa"/>
          </w:tcPr>
          <w:p w:rsidR="00F14414" w:rsidRPr="00EB0BE7" w:rsidRDefault="00F14414" w:rsidP="00A418F5">
            <w:pPr>
              <w:spacing w:line="360" w:lineRule="auto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lastRenderedPageBreak/>
              <w:t>Развитие игровой деятельности</w:t>
            </w:r>
          </w:p>
        </w:tc>
        <w:tc>
          <w:tcPr>
            <w:tcW w:w="3663" w:type="dxa"/>
          </w:tcPr>
          <w:p w:rsidR="00F14414" w:rsidRPr="00EB0BE7" w:rsidRDefault="00F14414" w:rsidP="00A418F5">
            <w:pPr>
              <w:spacing w:line="360" w:lineRule="auto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Формирование основ безопасности жизнедеятельности</w:t>
            </w:r>
          </w:p>
        </w:tc>
        <w:tc>
          <w:tcPr>
            <w:tcW w:w="3663" w:type="dxa"/>
          </w:tcPr>
          <w:p w:rsidR="00F14414" w:rsidRPr="00EB0BE7" w:rsidRDefault="00F14414" w:rsidP="00A418F5">
            <w:pPr>
              <w:spacing w:line="360" w:lineRule="auto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2847" w:type="dxa"/>
          </w:tcPr>
          <w:p w:rsidR="00F14414" w:rsidRPr="00EB0BE7" w:rsidRDefault="00F14414" w:rsidP="00A418F5">
            <w:pPr>
              <w:spacing w:line="360" w:lineRule="auto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Трудовое воспитание.</w:t>
            </w:r>
          </w:p>
        </w:tc>
      </w:tr>
    </w:tbl>
    <w:p w:rsidR="00F14414" w:rsidRPr="00EB0BE7" w:rsidRDefault="00F14414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A13" w:rsidRPr="00EB0BE7" w:rsidRDefault="00522A13" w:rsidP="00EB0BE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BE7">
        <w:rPr>
          <w:rFonts w:ascii="Times New Roman" w:hAnsi="Times New Roman" w:cs="Times New Roman"/>
          <w:b/>
          <w:sz w:val="28"/>
          <w:szCs w:val="28"/>
        </w:rPr>
        <w:t>Развитие игровой деятельности детей дошкольного возраста.</w:t>
      </w:r>
    </w:p>
    <w:tbl>
      <w:tblPr>
        <w:tblStyle w:val="af"/>
        <w:tblW w:w="0" w:type="auto"/>
        <w:tblInd w:w="1080" w:type="dxa"/>
        <w:tblLook w:val="04A0" w:firstRow="1" w:lastRow="0" w:firstColumn="1" w:lastColumn="0" w:noHBand="0" w:noVBand="1"/>
      </w:tblPr>
      <w:tblGrid>
        <w:gridCol w:w="5004"/>
        <w:gridCol w:w="5004"/>
        <w:gridCol w:w="5004"/>
      </w:tblGrid>
      <w:tr w:rsidR="00522A13" w:rsidRPr="00EB0BE7" w:rsidTr="00A069FB">
        <w:tc>
          <w:tcPr>
            <w:tcW w:w="15012" w:type="dxa"/>
            <w:gridSpan w:val="3"/>
          </w:tcPr>
          <w:p w:rsidR="00522A13" w:rsidRPr="00EB0BE7" w:rsidRDefault="00522A13" w:rsidP="00EB0BE7">
            <w:pPr>
              <w:spacing w:line="360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EB0BE7">
              <w:rPr>
                <w:b/>
                <w:sz w:val="28"/>
                <w:szCs w:val="28"/>
              </w:rPr>
              <w:t>Классификация игр детей дошкольного возраста</w:t>
            </w:r>
            <w:r w:rsidR="00746A7D" w:rsidRPr="00EB0BE7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746A7D" w:rsidRPr="00EB0BE7">
              <w:rPr>
                <w:b/>
                <w:sz w:val="28"/>
                <w:szCs w:val="28"/>
              </w:rPr>
              <w:t xml:space="preserve">( </w:t>
            </w:r>
            <w:proofErr w:type="gramEnd"/>
            <w:r w:rsidR="00746A7D" w:rsidRPr="00EB0BE7">
              <w:rPr>
                <w:b/>
                <w:sz w:val="28"/>
                <w:szCs w:val="28"/>
              </w:rPr>
              <w:t xml:space="preserve">по Зворыгиной Е.В. и </w:t>
            </w:r>
            <w:proofErr w:type="spellStart"/>
            <w:r w:rsidR="00746A7D" w:rsidRPr="00EB0BE7">
              <w:rPr>
                <w:b/>
                <w:sz w:val="28"/>
                <w:szCs w:val="28"/>
              </w:rPr>
              <w:t>Новоселовой</w:t>
            </w:r>
            <w:proofErr w:type="spellEnd"/>
            <w:r w:rsidR="00746A7D" w:rsidRPr="00EB0BE7">
              <w:rPr>
                <w:b/>
                <w:sz w:val="28"/>
                <w:szCs w:val="28"/>
              </w:rPr>
              <w:t xml:space="preserve"> С.Л.)</w:t>
            </w:r>
          </w:p>
        </w:tc>
      </w:tr>
      <w:tr w:rsidR="00522A13" w:rsidRPr="00EB0BE7" w:rsidTr="00522A13">
        <w:tc>
          <w:tcPr>
            <w:tcW w:w="5004" w:type="dxa"/>
          </w:tcPr>
          <w:p w:rsidR="00522A13" w:rsidRPr="00EB0BE7" w:rsidRDefault="00522A13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  <w:u w:val="single"/>
              </w:rPr>
            </w:pPr>
            <w:r w:rsidRPr="00EB0BE7">
              <w:rPr>
                <w:sz w:val="28"/>
                <w:szCs w:val="28"/>
                <w:u w:val="single"/>
              </w:rPr>
              <w:t>Игры, возникающие по инициативе детей:</w:t>
            </w:r>
          </w:p>
          <w:p w:rsidR="00522A13" w:rsidRPr="00EB0BE7" w:rsidRDefault="00522A13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1</w:t>
            </w:r>
            <w:r w:rsidRPr="00EB0BE7">
              <w:rPr>
                <w:sz w:val="28"/>
                <w:szCs w:val="28"/>
                <w:u w:val="single"/>
              </w:rPr>
              <w:t>.Игры-эксперементирования</w:t>
            </w:r>
            <w:r w:rsidRPr="00EB0BE7">
              <w:rPr>
                <w:sz w:val="28"/>
                <w:szCs w:val="28"/>
              </w:rPr>
              <w:t>:</w:t>
            </w:r>
          </w:p>
          <w:p w:rsidR="00522A13" w:rsidRPr="00EB0BE7" w:rsidRDefault="00522A13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-с природными объектами;</w:t>
            </w:r>
          </w:p>
          <w:p w:rsidR="00522A13" w:rsidRPr="00EB0BE7" w:rsidRDefault="00522A13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-с игрушками;</w:t>
            </w:r>
          </w:p>
          <w:p w:rsidR="00522A13" w:rsidRPr="00EB0BE7" w:rsidRDefault="00522A13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-с животными.</w:t>
            </w:r>
          </w:p>
          <w:p w:rsidR="00522A13" w:rsidRPr="00EB0BE7" w:rsidRDefault="00522A13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  <w:u w:val="single"/>
              </w:rPr>
            </w:pPr>
            <w:r w:rsidRPr="00EB0BE7">
              <w:rPr>
                <w:sz w:val="28"/>
                <w:szCs w:val="28"/>
              </w:rPr>
              <w:t>2.</w:t>
            </w:r>
            <w:r w:rsidRPr="00EB0BE7">
              <w:rPr>
                <w:sz w:val="28"/>
                <w:szCs w:val="28"/>
                <w:u w:val="single"/>
              </w:rPr>
              <w:t>Сюжетные самодельные игры:</w:t>
            </w:r>
          </w:p>
          <w:p w:rsidR="00522A13" w:rsidRPr="00EB0BE7" w:rsidRDefault="00522A13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</w:t>
            </w:r>
            <w:r w:rsidR="00746A7D" w:rsidRPr="00EB0BE7">
              <w:rPr>
                <w:sz w:val="28"/>
                <w:szCs w:val="28"/>
              </w:rPr>
              <w:t>сюжетно – ролевые;</w:t>
            </w:r>
          </w:p>
          <w:p w:rsidR="00746A7D" w:rsidRPr="00EB0BE7" w:rsidRDefault="00746A7D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 режиссерские;</w:t>
            </w:r>
          </w:p>
          <w:p w:rsidR="00746A7D" w:rsidRPr="00EB0BE7" w:rsidRDefault="00746A7D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-театрализованные</w:t>
            </w:r>
          </w:p>
        </w:tc>
        <w:tc>
          <w:tcPr>
            <w:tcW w:w="5004" w:type="dxa"/>
          </w:tcPr>
          <w:p w:rsidR="00522A13" w:rsidRPr="00EB0BE7" w:rsidRDefault="00522A13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  <w:u w:val="single"/>
              </w:rPr>
            </w:pPr>
            <w:r w:rsidRPr="00EB0BE7">
              <w:rPr>
                <w:sz w:val="28"/>
                <w:szCs w:val="28"/>
                <w:u w:val="single"/>
              </w:rPr>
              <w:t>Игры, возникающие по инициативе взрослых</w:t>
            </w:r>
          </w:p>
          <w:p w:rsidR="00746A7D" w:rsidRPr="00EB0BE7" w:rsidRDefault="00746A7D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  <w:u w:val="single"/>
              </w:rPr>
            </w:pPr>
            <w:r w:rsidRPr="00EB0BE7">
              <w:rPr>
                <w:sz w:val="28"/>
                <w:szCs w:val="28"/>
              </w:rPr>
              <w:t>1.</w:t>
            </w:r>
            <w:r w:rsidRPr="00EB0BE7">
              <w:rPr>
                <w:sz w:val="28"/>
                <w:szCs w:val="28"/>
                <w:u w:val="single"/>
              </w:rPr>
              <w:t>Обучающие игры:</w:t>
            </w:r>
          </w:p>
          <w:p w:rsidR="00746A7D" w:rsidRPr="00EB0BE7" w:rsidRDefault="00746A7D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-сюжетно-дидактические;</w:t>
            </w:r>
          </w:p>
          <w:p w:rsidR="00746A7D" w:rsidRPr="00EB0BE7" w:rsidRDefault="00746A7D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-подвижные;</w:t>
            </w:r>
          </w:p>
          <w:p w:rsidR="00746A7D" w:rsidRPr="00EB0BE7" w:rsidRDefault="00746A7D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-музыкально-дидактические;</w:t>
            </w:r>
          </w:p>
          <w:p w:rsidR="00746A7D" w:rsidRPr="00EB0BE7" w:rsidRDefault="00746A7D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-учебные.</w:t>
            </w:r>
          </w:p>
          <w:p w:rsidR="00746A7D" w:rsidRPr="00EB0BE7" w:rsidRDefault="00746A7D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  <w:u w:val="single"/>
              </w:rPr>
            </w:pPr>
            <w:r w:rsidRPr="00EB0BE7">
              <w:rPr>
                <w:sz w:val="28"/>
                <w:szCs w:val="28"/>
              </w:rPr>
              <w:t>2.</w:t>
            </w:r>
            <w:r w:rsidRPr="00EB0BE7">
              <w:rPr>
                <w:sz w:val="28"/>
                <w:szCs w:val="28"/>
                <w:u w:val="single"/>
              </w:rPr>
              <w:t>Досуговые игры:</w:t>
            </w:r>
          </w:p>
          <w:p w:rsidR="00746A7D" w:rsidRPr="00EB0BE7" w:rsidRDefault="00746A7D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  <w:u w:val="single"/>
              </w:rPr>
              <w:t>-</w:t>
            </w:r>
            <w:r w:rsidRPr="00EB0BE7">
              <w:rPr>
                <w:sz w:val="28"/>
                <w:szCs w:val="28"/>
              </w:rPr>
              <w:t>интеллектуальные;</w:t>
            </w:r>
          </w:p>
          <w:p w:rsidR="00746A7D" w:rsidRPr="00EB0BE7" w:rsidRDefault="00746A7D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-игры-забавы, развлечения;</w:t>
            </w:r>
          </w:p>
          <w:p w:rsidR="00746A7D" w:rsidRPr="00EB0BE7" w:rsidRDefault="00746A7D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-театрализованные;</w:t>
            </w:r>
          </w:p>
          <w:p w:rsidR="00746A7D" w:rsidRPr="00EB0BE7" w:rsidRDefault="00746A7D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-компьютерные.</w:t>
            </w:r>
          </w:p>
        </w:tc>
        <w:tc>
          <w:tcPr>
            <w:tcW w:w="5004" w:type="dxa"/>
          </w:tcPr>
          <w:p w:rsidR="00522A13" w:rsidRPr="00EB0BE7" w:rsidRDefault="00522A13" w:rsidP="00EB0BE7">
            <w:pPr>
              <w:spacing w:line="360" w:lineRule="auto"/>
              <w:contextualSpacing/>
              <w:jc w:val="both"/>
              <w:rPr>
                <w:sz w:val="28"/>
                <w:szCs w:val="28"/>
                <w:u w:val="single"/>
              </w:rPr>
            </w:pPr>
            <w:r w:rsidRPr="00EB0BE7">
              <w:rPr>
                <w:sz w:val="28"/>
                <w:szCs w:val="28"/>
                <w:u w:val="single"/>
              </w:rPr>
              <w:t>Народные игры</w:t>
            </w:r>
          </w:p>
          <w:p w:rsidR="00746A7D" w:rsidRPr="00EB0BE7" w:rsidRDefault="00746A7D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1.</w:t>
            </w:r>
            <w:r w:rsidRPr="00EB0BE7">
              <w:rPr>
                <w:sz w:val="28"/>
                <w:szCs w:val="28"/>
                <w:u w:val="single"/>
              </w:rPr>
              <w:t>Трененговые игры</w:t>
            </w:r>
            <w:r w:rsidRPr="00EB0BE7">
              <w:rPr>
                <w:sz w:val="28"/>
                <w:szCs w:val="28"/>
              </w:rPr>
              <w:t xml:space="preserve"> </w:t>
            </w:r>
            <w:proofErr w:type="gramStart"/>
            <w:r w:rsidRPr="00EB0BE7">
              <w:rPr>
                <w:sz w:val="28"/>
                <w:szCs w:val="28"/>
              </w:rPr>
              <w:t xml:space="preserve">( </w:t>
            </w:r>
            <w:proofErr w:type="gramEnd"/>
            <w:r w:rsidRPr="00EB0BE7">
              <w:rPr>
                <w:sz w:val="28"/>
                <w:szCs w:val="28"/>
              </w:rPr>
              <w:t>интеллектуальные, сенсомоторные, адаптивные);</w:t>
            </w:r>
          </w:p>
          <w:p w:rsidR="00746A7D" w:rsidRPr="00EB0BE7" w:rsidRDefault="00746A7D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2.</w:t>
            </w:r>
            <w:r w:rsidRPr="00EB0BE7">
              <w:rPr>
                <w:sz w:val="28"/>
                <w:szCs w:val="28"/>
                <w:u w:val="single"/>
              </w:rPr>
              <w:t>Обрядовые игры</w:t>
            </w:r>
            <w:r w:rsidRPr="00EB0BE7">
              <w:rPr>
                <w:sz w:val="28"/>
                <w:szCs w:val="28"/>
              </w:rPr>
              <w:t xml:space="preserve"> (семейные, сезонные, культовые);</w:t>
            </w:r>
          </w:p>
          <w:p w:rsidR="00746A7D" w:rsidRPr="00EB0BE7" w:rsidRDefault="00746A7D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3.</w:t>
            </w:r>
            <w:r w:rsidRPr="00EB0BE7">
              <w:rPr>
                <w:sz w:val="28"/>
                <w:szCs w:val="28"/>
                <w:u w:val="single"/>
              </w:rPr>
              <w:t>Досуговые игры</w:t>
            </w:r>
            <w:r w:rsidRPr="00EB0BE7">
              <w:rPr>
                <w:sz w:val="28"/>
                <w:szCs w:val="28"/>
              </w:rPr>
              <w:t xml:space="preserve"> (игрища, тихие игры, игры-забавы).</w:t>
            </w:r>
          </w:p>
        </w:tc>
      </w:tr>
    </w:tbl>
    <w:p w:rsidR="006F3173" w:rsidRPr="00EB0BE7" w:rsidRDefault="00746A7D" w:rsidP="00EB0BE7">
      <w:pPr>
        <w:spacing w:after="0" w:line="36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BE7">
        <w:rPr>
          <w:rFonts w:ascii="Times New Roman" w:hAnsi="Times New Roman" w:cs="Times New Roman"/>
          <w:b/>
          <w:sz w:val="28"/>
          <w:szCs w:val="28"/>
        </w:rPr>
        <w:t>Комплексный метод руководства игрой.</w:t>
      </w:r>
    </w:p>
    <w:p w:rsidR="00746A7D" w:rsidRPr="00EB0BE7" w:rsidRDefault="008769FD" w:rsidP="00EB0BE7">
      <w:pPr>
        <w:spacing w:after="0" w:line="36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C8A8B8A" wp14:editId="3A17E5B4">
            <wp:extent cx="5631180" cy="2926080"/>
            <wp:effectExtent l="76200" t="38100" r="83820" b="10287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:rsidR="004C2F0C" w:rsidRPr="00EB0BE7" w:rsidRDefault="004C2F0C" w:rsidP="00EB0BE7">
      <w:pPr>
        <w:spacing w:after="0" w:line="36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2090" w:rsidRPr="00EB0BE7" w:rsidRDefault="004C2F0C" w:rsidP="00EB0BE7">
      <w:pPr>
        <w:spacing w:after="0" w:line="360" w:lineRule="auto"/>
        <w:ind w:left="10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BE7">
        <w:rPr>
          <w:rFonts w:ascii="Times New Roman" w:hAnsi="Times New Roman" w:cs="Times New Roman"/>
          <w:b/>
          <w:sz w:val="28"/>
          <w:szCs w:val="28"/>
        </w:rPr>
        <w:t>Компоненты патриотического воспитания.</w:t>
      </w:r>
    </w:p>
    <w:tbl>
      <w:tblPr>
        <w:tblStyle w:val="af"/>
        <w:tblW w:w="0" w:type="auto"/>
        <w:tblInd w:w="1080" w:type="dxa"/>
        <w:tblLook w:val="04A0" w:firstRow="1" w:lastRow="0" w:firstColumn="1" w:lastColumn="0" w:noHBand="0" w:noVBand="1"/>
      </w:tblPr>
      <w:tblGrid>
        <w:gridCol w:w="5016"/>
        <w:gridCol w:w="4989"/>
        <w:gridCol w:w="5007"/>
      </w:tblGrid>
      <w:tr w:rsidR="004C2F0C" w:rsidRPr="00EB0BE7" w:rsidTr="004C2F0C">
        <w:tc>
          <w:tcPr>
            <w:tcW w:w="5364" w:type="dxa"/>
          </w:tcPr>
          <w:p w:rsidR="004C2F0C" w:rsidRPr="00EB0BE7" w:rsidRDefault="004C2F0C" w:rsidP="00867D44">
            <w:pPr>
              <w:spacing w:line="276" w:lineRule="auto"/>
              <w:contextualSpacing/>
              <w:rPr>
                <w:b/>
                <w:sz w:val="28"/>
                <w:szCs w:val="28"/>
              </w:rPr>
            </w:pPr>
            <w:r w:rsidRPr="00EB0BE7">
              <w:rPr>
                <w:b/>
                <w:sz w:val="28"/>
                <w:szCs w:val="28"/>
              </w:rPr>
              <w:t>Содержательный</w:t>
            </w:r>
          </w:p>
          <w:p w:rsidR="004C2F0C" w:rsidRPr="00EB0BE7" w:rsidRDefault="004C2F0C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(представление ребенка об окружающем мире)</w:t>
            </w:r>
          </w:p>
        </w:tc>
        <w:tc>
          <w:tcPr>
            <w:tcW w:w="5364" w:type="dxa"/>
          </w:tcPr>
          <w:p w:rsidR="004C2F0C" w:rsidRPr="00EB0BE7" w:rsidRDefault="004C2F0C" w:rsidP="00867D44">
            <w:pPr>
              <w:spacing w:line="276" w:lineRule="auto"/>
              <w:contextualSpacing/>
              <w:rPr>
                <w:b/>
                <w:sz w:val="28"/>
                <w:szCs w:val="28"/>
              </w:rPr>
            </w:pPr>
            <w:r w:rsidRPr="00EB0BE7">
              <w:rPr>
                <w:b/>
                <w:sz w:val="28"/>
                <w:szCs w:val="28"/>
              </w:rPr>
              <w:t xml:space="preserve">Эмоционально – побудительный </w:t>
            </w:r>
          </w:p>
          <w:p w:rsidR="004C2F0C" w:rsidRPr="00EB0BE7" w:rsidRDefault="004C2F0C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(эмоционально-положительные чувства ребенка к окружающему миру)</w:t>
            </w:r>
          </w:p>
        </w:tc>
        <w:tc>
          <w:tcPr>
            <w:tcW w:w="5364" w:type="dxa"/>
          </w:tcPr>
          <w:p w:rsidR="004C2F0C" w:rsidRPr="00EB0BE7" w:rsidRDefault="004C2F0C" w:rsidP="00867D44">
            <w:pPr>
              <w:spacing w:line="276" w:lineRule="auto"/>
              <w:contextualSpacing/>
              <w:rPr>
                <w:b/>
                <w:sz w:val="28"/>
                <w:szCs w:val="28"/>
              </w:rPr>
            </w:pPr>
            <w:proofErr w:type="spellStart"/>
            <w:r w:rsidRPr="00EB0BE7">
              <w:rPr>
                <w:b/>
                <w:sz w:val="28"/>
                <w:szCs w:val="28"/>
              </w:rPr>
              <w:t>Деятельностный</w:t>
            </w:r>
            <w:proofErr w:type="spellEnd"/>
            <w:r w:rsidRPr="00EB0BE7">
              <w:rPr>
                <w:b/>
                <w:sz w:val="28"/>
                <w:szCs w:val="28"/>
              </w:rPr>
              <w:t xml:space="preserve"> </w:t>
            </w:r>
          </w:p>
          <w:p w:rsidR="004C2F0C" w:rsidRPr="00EB0BE7" w:rsidRDefault="004C2F0C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(отражение отношения к миру в деятельности)</w:t>
            </w:r>
          </w:p>
        </w:tc>
      </w:tr>
      <w:tr w:rsidR="004C2F0C" w:rsidRPr="00EB0BE7" w:rsidTr="004C2F0C">
        <w:tc>
          <w:tcPr>
            <w:tcW w:w="5364" w:type="dxa"/>
          </w:tcPr>
          <w:p w:rsidR="004C2F0C" w:rsidRPr="00EB0BE7" w:rsidRDefault="004C2F0C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 xml:space="preserve">- культура народа, его традиции, </w:t>
            </w:r>
            <w:r w:rsidR="00A069FB" w:rsidRPr="00EB0BE7">
              <w:rPr>
                <w:sz w:val="28"/>
                <w:szCs w:val="28"/>
              </w:rPr>
              <w:t>народное творчество;</w:t>
            </w:r>
          </w:p>
          <w:p w:rsidR="00A069FB" w:rsidRPr="00EB0BE7" w:rsidRDefault="00A069FB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 природа родного края и страны, деятельность человека в природе;</w:t>
            </w:r>
          </w:p>
          <w:p w:rsidR="00A069FB" w:rsidRPr="00EB0BE7" w:rsidRDefault="00A069FB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-история страны;</w:t>
            </w:r>
          </w:p>
          <w:p w:rsidR="00A069FB" w:rsidRPr="00EB0BE7" w:rsidRDefault="00A069FB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 символика родного города и страны.</w:t>
            </w:r>
          </w:p>
        </w:tc>
        <w:tc>
          <w:tcPr>
            <w:tcW w:w="5364" w:type="dxa"/>
          </w:tcPr>
          <w:p w:rsidR="004C2F0C" w:rsidRPr="00EB0BE7" w:rsidRDefault="00A069FB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-любовь и чувство привязанности к родной семье и дому;</w:t>
            </w:r>
          </w:p>
          <w:p w:rsidR="00A069FB" w:rsidRPr="00EB0BE7" w:rsidRDefault="00A069FB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-интерес к жизни родного города и страны;</w:t>
            </w:r>
          </w:p>
          <w:p w:rsidR="00A069FB" w:rsidRPr="00EB0BE7" w:rsidRDefault="00A069FB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 уважение к культуре и традициям народа;</w:t>
            </w:r>
          </w:p>
          <w:p w:rsidR="00A069FB" w:rsidRPr="00EB0BE7" w:rsidRDefault="00A069FB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-любовь к родной природе, к родному языку;</w:t>
            </w:r>
          </w:p>
          <w:p w:rsidR="00A069FB" w:rsidRPr="00EB0BE7" w:rsidRDefault="00A069FB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-уважение к человеку – труженику и желание принимать участие в труде.</w:t>
            </w:r>
          </w:p>
        </w:tc>
        <w:tc>
          <w:tcPr>
            <w:tcW w:w="5364" w:type="dxa"/>
          </w:tcPr>
          <w:p w:rsidR="004C2F0C" w:rsidRPr="00EB0BE7" w:rsidRDefault="00A069FB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 труд;</w:t>
            </w:r>
          </w:p>
          <w:p w:rsidR="00A069FB" w:rsidRPr="00EB0BE7" w:rsidRDefault="00A069FB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-игра;</w:t>
            </w:r>
          </w:p>
          <w:p w:rsidR="00A069FB" w:rsidRPr="00EB0BE7" w:rsidRDefault="00A069FB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-продуктивная деятельность;</w:t>
            </w:r>
          </w:p>
          <w:p w:rsidR="00A069FB" w:rsidRPr="00EB0BE7" w:rsidRDefault="00A069FB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-музыкальная деятельность;</w:t>
            </w:r>
          </w:p>
          <w:p w:rsidR="00A069FB" w:rsidRPr="00EB0BE7" w:rsidRDefault="00A069FB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-познавательная деятельность.</w:t>
            </w:r>
          </w:p>
        </w:tc>
      </w:tr>
    </w:tbl>
    <w:p w:rsidR="004C2F0C" w:rsidRPr="00EB0BE7" w:rsidRDefault="004C2F0C" w:rsidP="00867D44">
      <w:pPr>
        <w:spacing w:after="0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A069FB" w:rsidRPr="00EB0BE7" w:rsidRDefault="00A069FB" w:rsidP="00867D44">
      <w:pPr>
        <w:spacing w:after="0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A069FB" w:rsidRPr="00EB0BE7" w:rsidRDefault="00A069FB" w:rsidP="00867D44">
      <w:pPr>
        <w:spacing w:after="0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B0BE7">
        <w:rPr>
          <w:rFonts w:ascii="Times New Roman" w:hAnsi="Times New Roman" w:cs="Times New Roman"/>
          <w:b/>
          <w:sz w:val="28"/>
          <w:szCs w:val="28"/>
        </w:rPr>
        <w:t>Формирование основ безопасности жизнедеятельности.</w:t>
      </w:r>
    </w:p>
    <w:tbl>
      <w:tblPr>
        <w:tblStyle w:val="af"/>
        <w:tblW w:w="0" w:type="auto"/>
        <w:tblInd w:w="1080" w:type="dxa"/>
        <w:tblLook w:val="04A0" w:firstRow="1" w:lastRow="0" w:firstColumn="1" w:lastColumn="0" w:noHBand="0" w:noVBand="1"/>
      </w:tblPr>
      <w:tblGrid>
        <w:gridCol w:w="3753"/>
        <w:gridCol w:w="3753"/>
        <w:gridCol w:w="3753"/>
        <w:gridCol w:w="3753"/>
      </w:tblGrid>
      <w:tr w:rsidR="00A069FB" w:rsidRPr="00EB0BE7" w:rsidTr="00A069FB">
        <w:tc>
          <w:tcPr>
            <w:tcW w:w="15012" w:type="dxa"/>
            <w:gridSpan w:val="4"/>
          </w:tcPr>
          <w:p w:rsidR="00867D44" w:rsidRDefault="00A069FB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b/>
                <w:sz w:val="28"/>
                <w:szCs w:val="28"/>
              </w:rPr>
              <w:t>Цель</w:t>
            </w:r>
            <w:r w:rsidRPr="00EB0BE7">
              <w:rPr>
                <w:sz w:val="28"/>
                <w:szCs w:val="28"/>
              </w:rPr>
              <w:t xml:space="preserve">: формирование основ </w:t>
            </w:r>
            <w:r w:rsidR="006A36CE" w:rsidRPr="00EB0BE7">
              <w:rPr>
                <w:sz w:val="28"/>
                <w:szCs w:val="28"/>
              </w:rPr>
              <w:t>безопасности жизнедеятельности; формирование предпосылок экологического сознания (безопасности окружающего мира).</w:t>
            </w:r>
          </w:p>
          <w:p w:rsidR="006A36CE" w:rsidRPr="00867D44" w:rsidRDefault="006A36CE" w:rsidP="00867D44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867D44">
              <w:rPr>
                <w:b/>
                <w:sz w:val="28"/>
                <w:szCs w:val="28"/>
                <w:u w:val="single"/>
              </w:rPr>
              <w:t>Задачи:</w:t>
            </w:r>
          </w:p>
        </w:tc>
      </w:tr>
      <w:tr w:rsidR="00A069FB" w:rsidRPr="00EB0BE7" w:rsidTr="00A069FB">
        <w:tc>
          <w:tcPr>
            <w:tcW w:w="3753" w:type="dxa"/>
          </w:tcPr>
          <w:p w:rsidR="00A069FB" w:rsidRPr="00EB0BE7" w:rsidRDefault="006A36CE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Научить ребенка ориентироваться</w:t>
            </w:r>
            <w:r w:rsidR="00485DC9" w:rsidRPr="00EB0BE7">
              <w:rPr>
                <w:sz w:val="28"/>
                <w:szCs w:val="28"/>
              </w:rPr>
              <w:t xml:space="preserve"> в окружающей его обстановке и уметь оценивать отдельные элементы обстановки с точки зрения «опасно - неопасно».</w:t>
            </w:r>
          </w:p>
        </w:tc>
        <w:tc>
          <w:tcPr>
            <w:tcW w:w="3753" w:type="dxa"/>
          </w:tcPr>
          <w:p w:rsidR="00A069FB" w:rsidRPr="00EB0BE7" w:rsidRDefault="00485DC9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Научить ребенка быть внимательным, осторожным и предусмотрительным. Ребенок должен понимать, к каким последствиям могут привести те или иные его поступки.</w:t>
            </w:r>
          </w:p>
        </w:tc>
        <w:tc>
          <w:tcPr>
            <w:tcW w:w="3753" w:type="dxa"/>
          </w:tcPr>
          <w:p w:rsidR="00A069FB" w:rsidRPr="00EB0BE7" w:rsidRDefault="002720E2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Сформировать важнейшие алгоритмы восприятия и действия, которые ле</w:t>
            </w:r>
            <w:r w:rsidR="00745498" w:rsidRPr="00EB0BE7">
              <w:rPr>
                <w:sz w:val="28"/>
                <w:szCs w:val="28"/>
              </w:rPr>
              <w:t>жать в основе безопасного поведения.</w:t>
            </w:r>
          </w:p>
        </w:tc>
        <w:tc>
          <w:tcPr>
            <w:tcW w:w="3753" w:type="dxa"/>
          </w:tcPr>
          <w:p w:rsidR="00A069FB" w:rsidRPr="00EB0BE7" w:rsidRDefault="00745498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Под безопасным поведением следует понимать такой набор стереотипов и сознательных действий в изменяющейся обстановке, который позволяет сохранять индивидуальную целостность и комфортность поведения, предупреждает физический и психический травматизм, создает нормальные условия взаимодействия между людьми.</w:t>
            </w:r>
          </w:p>
        </w:tc>
      </w:tr>
    </w:tbl>
    <w:p w:rsidR="00A069FB" w:rsidRPr="00EB0BE7" w:rsidRDefault="00A069FB" w:rsidP="00867D44">
      <w:pPr>
        <w:spacing w:after="0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Ind w:w="1080" w:type="dxa"/>
        <w:tblLook w:val="04A0" w:firstRow="1" w:lastRow="0" w:firstColumn="1" w:lastColumn="0" w:noHBand="0" w:noVBand="1"/>
      </w:tblPr>
      <w:tblGrid>
        <w:gridCol w:w="15012"/>
      </w:tblGrid>
      <w:tr w:rsidR="004977FF" w:rsidRPr="00EB0BE7" w:rsidTr="004977FF">
        <w:tc>
          <w:tcPr>
            <w:tcW w:w="16092" w:type="dxa"/>
          </w:tcPr>
          <w:p w:rsidR="004977FF" w:rsidRPr="00EB0BE7" w:rsidRDefault="004977FF" w:rsidP="00867D44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Основные принципы работы по воспитанию у детей навыков безопасного поведения.</w:t>
            </w:r>
          </w:p>
        </w:tc>
      </w:tr>
      <w:tr w:rsidR="004977FF" w:rsidRPr="00EB0BE7" w:rsidTr="004977FF">
        <w:tc>
          <w:tcPr>
            <w:tcW w:w="16092" w:type="dxa"/>
          </w:tcPr>
          <w:p w:rsidR="004977FF" w:rsidRPr="00EB0BE7" w:rsidRDefault="004977FF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 важно не механическое заучивание детьми правил безопасного поведения, а воспитание у них навыков безопасного поведения в окружающей их обстановке;</w:t>
            </w:r>
          </w:p>
          <w:p w:rsidR="004977FF" w:rsidRPr="00EB0BE7" w:rsidRDefault="004977FF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</w:t>
            </w:r>
            <w:r w:rsidR="00895E78" w:rsidRPr="00EB0BE7">
              <w:rPr>
                <w:sz w:val="28"/>
                <w:szCs w:val="28"/>
              </w:rPr>
              <w:t>воспитатели и родители не должны ограничиваться словами и показом картинок (хотя это тоже важно), с детьми надо рассматривать и анализировать различные жизненные ситуации, если возможно, проигрывать их в реальной обстановке.</w:t>
            </w:r>
          </w:p>
          <w:p w:rsidR="00895E78" w:rsidRPr="00EB0BE7" w:rsidRDefault="00895E78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 xml:space="preserve">- занятия проводить не только по плану, а использовать каждую возможность (ежедневно) в процессе игр, прогулок и т.д., чтобы </w:t>
            </w:r>
            <w:proofErr w:type="spellStart"/>
            <w:r w:rsidRPr="00EB0BE7">
              <w:rPr>
                <w:sz w:val="28"/>
                <w:szCs w:val="28"/>
              </w:rPr>
              <w:t>помоч</w:t>
            </w:r>
            <w:proofErr w:type="spellEnd"/>
            <w:r w:rsidRPr="00EB0BE7">
              <w:rPr>
                <w:sz w:val="28"/>
                <w:szCs w:val="28"/>
              </w:rPr>
              <w:t xml:space="preserve"> детям полностью усвоить правила, обращать внимание детей на ту или иную сторону правил.</w:t>
            </w:r>
          </w:p>
          <w:p w:rsidR="00895E78" w:rsidRPr="00EB0BE7" w:rsidRDefault="00895E78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 xml:space="preserve">- развивать ребенка: его координацию движений, внимание, наблюдательность, реакцию. Эти качества очень нужны и для </w:t>
            </w:r>
            <w:r w:rsidRPr="00EB0BE7">
              <w:rPr>
                <w:sz w:val="28"/>
                <w:szCs w:val="28"/>
              </w:rPr>
              <w:lastRenderedPageBreak/>
              <w:t>безопасного поведения.</w:t>
            </w:r>
          </w:p>
        </w:tc>
      </w:tr>
    </w:tbl>
    <w:p w:rsidR="00A069FB" w:rsidRPr="00EB0BE7" w:rsidRDefault="00A069FB" w:rsidP="00867D44">
      <w:pPr>
        <w:spacing w:after="0"/>
        <w:ind w:left="108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Ind w:w="1080" w:type="dxa"/>
        <w:tblLook w:val="04A0" w:firstRow="1" w:lastRow="0" w:firstColumn="1" w:lastColumn="0" w:noHBand="0" w:noVBand="1"/>
      </w:tblPr>
      <w:tblGrid>
        <w:gridCol w:w="2671"/>
        <w:gridCol w:w="1857"/>
        <w:gridCol w:w="532"/>
        <w:gridCol w:w="3238"/>
        <w:gridCol w:w="1834"/>
        <w:gridCol w:w="1264"/>
        <w:gridCol w:w="3367"/>
        <w:gridCol w:w="249"/>
      </w:tblGrid>
      <w:tr w:rsidR="00895E78" w:rsidRPr="00EB0BE7" w:rsidTr="0066655D">
        <w:tc>
          <w:tcPr>
            <w:tcW w:w="15012" w:type="dxa"/>
            <w:gridSpan w:val="8"/>
          </w:tcPr>
          <w:p w:rsidR="00895E78" w:rsidRPr="00EB0BE7" w:rsidRDefault="00895E78" w:rsidP="00867D44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EB0BE7">
              <w:rPr>
                <w:b/>
                <w:sz w:val="28"/>
                <w:szCs w:val="28"/>
              </w:rPr>
              <w:t>Трудовое воспитание детей дошкольного возраста.</w:t>
            </w:r>
          </w:p>
        </w:tc>
      </w:tr>
      <w:tr w:rsidR="00895E78" w:rsidRPr="00EB0BE7" w:rsidTr="0066655D">
        <w:tc>
          <w:tcPr>
            <w:tcW w:w="15012" w:type="dxa"/>
            <w:gridSpan w:val="8"/>
          </w:tcPr>
          <w:p w:rsidR="00895E78" w:rsidRPr="00EB0BE7" w:rsidRDefault="00895E78" w:rsidP="00867D44">
            <w:pPr>
              <w:spacing w:line="276" w:lineRule="auto"/>
              <w:contextualSpacing/>
              <w:rPr>
                <w:sz w:val="28"/>
                <w:szCs w:val="28"/>
                <w:u w:val="single"/>
              </w:rPr>
            </w:pPr>
            <w:r w:rsidRPr="00EB0BE7">
              <w:rPr>
                <w:sz w:val="28"/>
                <w:szCs w:val="28"/>
                <w:u w:val="single"/>
              </w:rPr>
              <w:t>Виды труда:</w:t>
            </w:r>
          </w:p>
        </w:tc>
      </w:tr>
      <w:tr w:rsidR="00895E78" w:rsidRPr="00EB0BE7" w:rsidTr="00895E78">
        <w:tc>
          <w:tcPr>
            <w:tcW w:w="2572" w:type="dxa"/>
          </w:tcPr>
          <w:p w:rsidR="00895E78" w:rsidRPr="00EB0BE7" w:rsidRDefault="00895E78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Навыки культуры быта (труд по самообслуживанию)</w:t>
            </w:r>
          </w:p>
        </w:tc>
        <w:tc>
          <w:tcPr>
            <w:tcW w:w="2410" w:type="dxa"/>
            <w:gridSpan w:val="2"/>
          </w:tcPr>
          <w:p w:rsidR="00895E78" w:rsidRPr="00EB0BE7" w:rsidRDefault="00895E78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Труд в природе</w:t>
            </w:r>
          </w:p>
        </w:tc>
        <w:tc>
          <w:tcPr>
            <w:tcW w:w="3260" w:type="dxa"/>
          </w:tcPr>
          <w:p w:rsidR="00895E78" w:rsidRPr="00EB0BE7" w:rsidRDefault="00895E78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Ознакомление с трудом взрослых</w:t>
            </w:r>
          </w:p>
        </w:tc>
        <w:tc>
          <w:tcPr>
            <w:tcW w:w="3119" w:type="dxa"/>
            <w:gridSpan w:val="2"/>
          </w:tcPr>
          <w:p w:rsidR="00895E78" w:rsidRPr="00EB0BE7" w:rsidRDefault="00895E78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Хозяйственно – бытовой труд (содружество взрослого и ребенка, совместная деятельность)</w:t>
            </w:r>
          </w:p>
        </w:tc>
        <w:tc>
          <w:tcPr>
            <w:tcW w:w="3651" w:type="dxa"/>
            <w:gridSpan w:val="2"/>
          </w:tcPr>
          <w:p w:rsidR="00895E78" w:rsidRPr="00EB0BE7" w:rsidRDefault="00895E78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 xml:space="preserve">Ручной труд (мотивация – сделать </w:t>
            </w:r>
            <w:proofErr w:type="gramStart"/>
            <w:r w:rsidRPr="00EB0BE7">
              <w:rPr>
                <w:sz w:val="28"/>
                <w:szCs w:val="28"/>
              </w:rPr>
              <w:t>приятное</w:t>
            </w:r>
            <w:proofErr w:type="gramEnd"/>
            <w:r w:rsidRPr="00EB0BE7">
              <w:rPr>
                <w:sz w:val="28"/>
                <w:szCs w:val="28"/>
              </w:rPr>
              <w:t xml:space="preserve"> взрослому, другу – ровеснику, младшему ребенку)</w:t>
            </w:r>
          </w:p>
        </w:tc>
      </w:tr>
      <w:tr w:rsidR="00895E78" w:rsidRPr="00EB0BE7" w:rsidTr="006315B1">
        <w:tc>
          <w:tcPr>
            <w:tcW w:w="14763" w:type="dxa"/>
            <w:gridSpan w:val="7"/>
          </w:tcPr>
          <w:p w:rsidR="00895E78" w:rsidRPr="00EB0BE7" w:rsidRDefault="006315B1" w:rsidP="00867D44">
            <w:pPr>
              <w:spacing w:line="276" w:lineRule="auto"/>
              <w:contextualSpacing/>
              <w:jc w:val="center"/>
              <w:rPr>
                <w:sz w:val="28"/>
                <w:szCs w:val="28"/>
                <w:u w:val="single"/>
              </w:rPr>
            </w:pPr>
            <w:r w:rsidRPr="00EB0BE7">
              <w:rPr>
                <w:sz w:val="28"/>
                <w:szCs w:val="28"/>
                <w:u w:val="single"/>
              </w:rPr>
              <w:t>Формы организации трудовой деятельности.</w:t>
            </w:r>
          </w:p>
        </w:tc>
        <w:tc>
          <w:tcPr>
            <w:tcW w:w="249" w:type="dxa"/>
          </w:tcPr>
          <w:p w:rsidR="00895E78" w:rsidRPr="00EB0BE7" w:rsidRDefault="00895E78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</w:tr>
      <w:tr w:rsidR="00895E78" w:rsidRPr="00EB0BE7" w:rsidTr="006315B1">
        <w:tc>
          <w:tcPr>
            <w:tcW w:w="4444" w:type="dxa"/>
            <w:gridSpan w:val="2"/>
          </w:tcPr>
          <w:p w:rsidR="00895E78" w:rsidRPr="00EB0BE7" w:rsidRDefault="006315B1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Поручения:</w:t>
            </w:r>
          </w:p>
          <w:p w:rsidR="006315B1" w:rsidRPr="00EB0BE7" w:rsidRDefault="006315B1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 простые и сложные;</w:t>
            </w:r>
          </w:p>
          <w:p w:rsidR="006315B1" w:rsidRPr="00EB0BE7" w:rsidRDefault="006315B1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 эпизодические и длительные;</w:t>
            </w:r>
          </w:p>
          <w:p w:rsidR="006315B1" w:rsidRPr="00EB0BE7" w:rsidRDefault="006315B1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-коллективные и индивидуальные.</w:t>
            </w:r>
          </w:p>
        </w:tc>
        <w:tc>
          <w:tcPr>
            <w:tcW w:w="5641" w:type="dxa"/>
            <w:gridSpan w:val="3"/>
          </w:tcPr>
          <w:p w:rsidR="00895E78" w:rsidRPr="00EB0BE7" w:rsidRDefault="006315B1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Коллективный труд</w:t>
            </w:r>
          </w:p>
          <w:p w:rsidR="006315B1" w:rsidRPr="00EB0BE7" w:rsidRDefault="006315B1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(не более 35-40 минут)</w:t>
            </w:r>
          </w:p>
        </w:tc>
        <w:tc>
          <w:tcPr>
            <w:tcW w:w="4678" w:type="dxa"/>
            <w:gridSpan w:val="2"/>
          </w:tcPr>
          <w:p w:rsidR="00895E78" w:rsidRPr="00EB0BE7" w:rsidRDefault="006315B1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Дежурство (не более 20 минут)</w:t>
            </w:r>
          </w:p>
          <w:p w:rsidR="006315B1" w:rsidRPr="00EB0BE7" w:rsidRDefault="006315B1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49" w:type="dxa"/>
          </w:tcPr>
          <w:p w:rsidR="00895E78" w:rsidRPr="00EB0BE7" w:rsidRDefault="00895E78" w:rsidP="00867D44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</w:tr>
    </w:tbl>
    <w:p w:rsidR="00895E78" w:rsidRPr="00EB0BE7" w:rsidRDefault="00895E78" w:rsidP="00EB0BE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B0BE7">
        <w:rPr>
          <w:rFonts w:ascii="Times New Roman" w:hAnsi="Times New Roman" w:cs="Times New Roman"/>
          <w:b/>
          <w:i/>
          <w:color w:val="FF0000"/>
          <w:sz w:val="28"/>
          <w:szCs w:val="28"/>
        </w:rPr>
        <w:t>Речевое развитие.</w:t>
      </w:r>
    </w:p>
    <w:p w:rsidR="006315B1" w:rsidRPr="00EB0BE7" w:rsidRDefault="006315B1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b/>
          <w:sz w:val="28"/>
          <w:szCs w:val="28"/>
        </w:rPr>
        <w:t xml:space="preserve">Цель:  </w:t>
      </w:r>
      <w:r w:rsidRPr="00EB0BE7">
        <w:rPr>
          <w:rFonts w:ascii="Times New Roman" w:hAnsi="Times New Roman" w:cs="Times New Roman"/>
          <w:sz w:val="28"/>
          <w:szCs w:val="28"/>
        </w:rPr>
        <w:t>формирование устной речи и навыков речевого общения с окружающими на основе овладения литературным языком своего народа.</w:t>
      </w:r>
    </w:p>
    <w:p w:rsidR="006315B1" w:rsidRPr="00EB0BE7" w:rsidRDefault="006315B1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315B1" w:rsidRPr="00EB0BE7" w:rsidRDefault="006315B1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- овладение речью как средством общения;</w:t>
      </w:r>
    </w:p>
    <w:p w:rsidR="006315B1" w:rsidRPr="00EB0BE7" w:rsidRDefault="006315B1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-обогащение активного словаря;</w:t>
      </w:r>
    </w:p>
    <w:p w:rsidR="006315B1" w:rsidRPr="00EB0BE7" w:rsidRDefault="006315B1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-развитие звуковой и интонационной культуры речи, фонематического слуха;</w:t>
      </w:r>
    </w:p>
    <w:p w:rsidR="006315B1" w:rsidRPr="00EB0BE7" w:rsidRDefault="006315B1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-развитие связной речи, грамматически правильной диалогической и монологической речи;</w:t>
      </w:r>
    </w:p>
    <w:p w:rsidR="006315B1" w:rsidRPr="00EB0BE7" w:rsidRDefault="006315B1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-развитие речевого творчества;</w:t>
      </w:r>
    </w:p>
    <w:p w:rsidR="006315B1" w:rsidRPr="00EB0BE7" w:rsidRDefault="006315B1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-знакомство с книжной культурой, детской литературой, понимание на слух текстов различных жанров детской литературы;</w:t>
      </w:r>
    </w:p>
    <w:p w:rsidR="00742D12" w:rsidRPr="00EB0BE7" w:rsidRDefault="006315B1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-формирование звуковой аналитико-синтетической активности как предпосылки обучения грамоте.</w:t>
      </w:r>
    </w:p>
    <w:p w:rsidR="00742D12" w:rsidRPr="00EB0BE7" w:rsidRDefault="00742D12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0"/>
        <w:gridCol w:w="2463"/>
        <w:gridCol w:w="2817"/>
        <w:gridCol w:w="2428"/>
        <w:gridCol w:w="2432"/>
        <w:gridCol w:w="2700"/>
      </w:tblGrid>
      <w:tr w:rsidR="006F3173" w:rsidRPr="00EB0BE7" w:rsidTr="00F14414">
        <w:trPr>
          <w:trHeight w:val="660"/>
        </w:trPr>
        <w:tc>
          <w:tcPr>
            <w:tcW w:w="15480" w:type="dxa"/>
            <w:gridSpan w:val="6"/>
            <w:vAlign w:val="center"/>
          </w:tcPr>
          <w:p w:rsidR="006F3173" w:rsidRPr="00EB0BE7" w:rsidRDefault="006F3173" w:rsidP="00867D4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Основные направления работы по развитию речи детей в детском саду</w:t>
            </w:r>
          </w:p>
        </w:tc>
      </w:tr>
      <w:tr w:rsidR="006F3173" w:rsidRPr="00EB0BE7" w:rsidTr="00867D44">
        <w:trPr>
          <w:trHeight w:val="4286"/>
        </w:trPr>
        <w:tc>
          <w:tcPr>
            <w:tcW w:w="2640" w:type="dxa"/>
          </w:tcPr>
          <w:p w:rsidR="006F3173" w:rsidRPr="00EB0BE7" w:rsidRDefault="006F3173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Развитие словаря:</w:t>
            </w:r>
          </w:p>
          <w:p w:rsidR="006F3173" w:rsidRPr="00EB0BE7" w:rsidRDefault="006F3173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освоение значений слов  и их уместное употребление в соответствии с контекстом высказываний, с ситуацией, в которой происходит общение</w:t>
            </w:r>
          </w:p>
          <w:p w:rsidR="006F3173" w:rsidRPr="00EB0BE7" w:rsidRDefault="006F3173" w:rsidP="00867D4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6F3173" w:rsidRPr="00EB0BE7" w:rsidRDefault="006F3173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Воспитание звуковой культуры речи –</w:t>
            </w: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развитие восприятия звуков родной речи и произношения</w:t>
            </w:r>
          </w:p>
          <w:p w:rsidR="006F3173" w:rsidRPr="00EB0BE7" w:rsidRDefault="006F3173" w:rsidP="00867D4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6F3173" w:rsidRPr="00EB0BE7" w:rsidRDefault="006F3173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Формирование грамматического строя речи:</w:t>
            </w:r>
          </w:p>
          <w:p w:rsidR="006F3173" w:rsidRPr="00EB0BE7" w:rsidRDefault="006F3173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1.морфология – изменение  слов по родам, числам, падежам;</w:t>
            </w:r>
          </w:p>
          <w:p w:rsidR="006F3173" w:rsidRPr="00EB0BE7" w:rsidRDefault="006F3173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синтаксис – освоение различных типов словосочетаний и предложений;</w:t>
            </w:r>
          </w:p>
          <w:p w:rsidR="006F3173" w:rsidRPr="00867D44" w:rsidRDefault="00867D44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 словообразование</w:t>
            </w:r>
          </w:p>
        </w:tc>
        <w:tc>
          <w:tcPr>
            <w:tcW w:w="2428" w:type="dxa"/>
          </w:tcPr>
          <w:p w:rsidR="006F3173" w:rsidRPr="00EB0BE7" w:rsidRDefault="006F3173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Развитие связной речи:</w:t>
            </w:r>
          </w:p>
          <w:p w:rsidR="006F3173" w:rsidRPr="00EB0BE7" w:rsidRDefault="006F3173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диалогическая (разговорная) речь;</w:t>
            </w:r>
          </w:p>
          <w:p w:rsidR="006F3173" w:rsidRPr="00EB0BE7" w:rsidRDefault="006F3173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 монологическая речь (рассказывание)</w:t>
            </w:r>
          </w:p>
          <w:p w:rsidR="006F3173" w:rsidRPr="00EB0BE7" w:rsidRDefault="006F3173" w:rsidP="00867D4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173" w:rsidRPr="00EB0BE7" w:rsidRDefault="006F3173" w:rsidP="00867D4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:rsidR="006F3173" w:rsidRPr="00EB0BE7" w:rsidRDefault="006F3173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Формирование элементарного  осознания явлений языка и речи:</w:t>
            </w:r>
          </w:p>
          <w:p w:rsidR="006F3173" w:rsidRPr="00EB0BE7" w:rsidRDefault="006F3173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различение звука и слова;</w:t>
            </w:r>
          </w:p>
          <w:p w:rsidR="006F3173" w:rsidRPr="00EB0BE7" w:rsidRDefault="006F3173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нахождение звука </w:t>
            </w:r>
            <w:proofErr w:type="gramStart"/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proofErr w:type="gramEnd"/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слов</w:t>
            </w:r>
          </w:p>
          <w:p w:rsidR="006F3173" w:rsidRPr="00EB0BE7" w:rsidRDefault="006F3173" w:rsidP="00867D4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6F3173" w:rsidRPr="00EB0BE7" w:rsidRDefault="006F3173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Воспитание любви и интереса к художественному слову</w:t>
            </w:r>
          </w:p>
          <w:p w:rsidR="006F3173" w:rsidRPr="00EB0BE7" w:rsidRDefault="006F3173" w:rsidP="00867D4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3173" w:rsidRPr="00EB0BE7" w:rsidRDefault="006F3173" w:rsidP="00EB0BE7">
      <w:pPr>
        <w:pStyle w:val="a4"/>
        <w:spacing w:line="360" w:lineRule="auto"/>
        <w:ind w:firstLine="0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18"/>
        <w:gridCol w:w="3218"/>
        <w:gridCol w:w="3218"/>
        <w:gridCol w:w="3219"/>
        <w:gridCol w:w="3219"/>
      </w:tblGrid>
      <w:tr w:rsidR="00742D12" w:rsidRPr="00EB0BE7" w:rsidTr="0066655D">
        <w:tc>
          <w:tcPr>
            <w:tcW w:w="16092" w:type="dxa"/>
            <w:gridSpan w:val="5"/>
          </w:tcPr>
          <w:p w:rsidR="00742D12" w:rsidRPr="00EB0BE7" w:rsidRDefault="00742D12" w:rsidP="00867D44">
            <w:pPr>
              <w:pStyle w:val="a4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Методы формирования грамматически правильной речи</w:t>
            </w:r>
          </w:p>
        </w:tc>
      </w:tr>
      <w:tr w:rsidR="00742D12" w:rsidRPr="00EB0BE7" w:rsidTr="00742D12">
        <w:tc>
          <w:tcPr>
            <w:tcW w:w="3218" w:type="dxa"/>
          </w:tcPr>
          <w:p w:rsidR="00742D12" w:rsidRPr="00EB0BE7" w:rsidRDefault="00742D12" w:rsidP="00EB0BE7">
            <w:pPr>
              <w:pStyle w:val="a4"/>
              <w:spacing w:line="360" w:lineRule="auto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Дидактические игры</w:t>
            </w:r>
          </w:p>
        </w:tc>
        <w:tc>
          <w:tcPr>
            <w:tcW w:w="3218" w:type="dxa"/>
          </w:tcPr>
          <w:p w:rsidR="00742D12" w:rsidRPr="00EB0BE7" w:rsidRDefault="00742D12" w:rsidP="00EB0BE7">
            <w:pPr>
              <w:pStyle w:val="a4"/>
              <w:spacing w:line="360" w:lineRule="auto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Игры-драматизации</w:t>
            </w:r>
          </w:p>
        </w:tc>
        <w:tc>
          <w:tcPr>
            <w:tcW w:w="3218" w:type="dxa"/>
          </w:tcPr>
          <w:p w:rsidR="00742D12" w:rsidRPr="00EB0BE7" w:rsidRDefault="00742D12" w:rsidP="00EB0BE7">
            <w:pPr>
              <w:pStyle w:val="a4"/>
              <w:spacing w:line="360" w:lineRule="auto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Словесные упражнения</w:t>
            </w:r>
          </w:p>
        </w:tc>
        <w:tc>
          <w:tcPr>
            <w:tcW w:w="3219" w:type="dxa"/>
          </w:tcPr>
          <w:p w:rsidR="00742D12" w:rsidRPr="00EB0BE7" w:rsidRDefault="00742D12" w:rsidP="00EB0BE7">
            <w:pPr>
              <w:pStyle w:val="a4"/>
              <w:spacing w:line="360" w:lineRule="auto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Рассматривание картин</w:t>
            </w:r>
          </w:p>
        </w:tc>
        <w:tc>
          <w:tcPr>
            <w:tcW w:w="3219" w:type="dxa"/>
          </w:tcPr>
          <w:p w:rsidR="00742D12" w:rsidRPr="00EB0BE7" w:rsidRDefault="00742D12" w:rsidP="00EB0BE7">
            <w:pPr>
              <w:pStyle w:val="a4"/>
              <w:spacing w:line="360" w:lineRule="auto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Пересказ коротких рассказов и сказок</w:t>
            </w:r>
          </w:p>
        </w:tc>
      </w:tr>
    </w:tbl>
    <w:p w:rsidR="00742D12" w:rsidRPr="00EB0BE7" w:rsidRDefault="00742D12" w:rsidP="00EB0BE7">
      <w:pPr>
        <w:pStyle w:val="a4"/>
        <w:spacing w:line="360" w:lineRule="auto"/>
        <w:ind w:firstLine="0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8046"/>
        <w:gridCol w:w="8046"/>
      </w:tblGrid>
      <w:tr w:rsidR="00277EC7" w:rsidRPr="00EB0BE7" w:rsidTr="00867D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2" w:type="dxa"/>
            <w:gridSpan w:val="2"/>
          </w:tcPr>
          <w:p w:rsidR="00277EC7" w:rsidRPr="00EB0BE7" w:rsidRDefault="00277EC7" w:rsidP="00867D44">
            <w:pPr>
              <w:pStyle w:val="a4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Формы обучения детей связной речи</w:t>
            </w:r>
          </w:p>
        </w:tc>
      </w:tr>
      <w:tr w:rsidR="00277EC7" w:rsidRPr="00EB0BE7" w:rsidTr="008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</w:tcPr>
          <w:p w:rsidR="00277EC7" w:rsidRPr="00867D44" w:rsidRDefault="00277EC7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867D4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Диалогическая:</w:t>
            </w:r>
          </w:p>
          <w:p w:rsidR="00277EC7" w:rsidRPr="00867D44" w:rsidRDefault="00277EC7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867D4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- диалог;</w:t>
            </w:r>
          </w:p>
          <w:p w:rsidR="00277EC7" w:rsidRPr="00867D44" w:rsidRDefault="00277EC7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867D4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-беседа</w:t>
            </w:r>
          </w:p>
          <w:p w:rsidR="00277EC7" w:rsidRPr="00EB0BE7" w:rsidRDefault="00277EC7" w:rsidP="00867D44">
            <w:pPr>
              <w:pStyle w:val="a4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046" w:type="dxa"/>
          </w:tcPr>
          <w:p w:rsidR="00277EC7" w:rsidRPr="00EB0BE7" w:rsidRDefault="00277EC7" w:rsidP="00867D44">
            <w:pPr>
              <w:pStyle w:val="a4"/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Монологическая:</w:t>
            </w:r>
          </w:p>
          <w:p w:rsidR="00277EC7" w:rsidRPr="00EB0BE7" w:rsidRDefault="00277EC7" w:rsidP="00867D44">
            <w:pPr>
              <w:pStyle w:val="a4"/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-рассказ об игрушке;                                           - рассказ из личного опыта;</w:t>
            </w:r>
          </w:p>
          <w:p w:rsidR="00277EC7" w:rsidRPr="00EB0BE7" w:rsidRDefault="00277EC7" w:rsidP="00867D44">
            <w:pPr>
              <w:pStyle w:val="a4"/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-рассказ по картине;                                            - пересказ;</w:t>
            </w:r>
          </w:p>
          <w:p w:rsidR="00277EC7" w:rsidRPr="00EB0BE7" w:rsidRDefault="00277EC7" w:rsidP="00867D44">
            <w:pPr>
              <w:pStyle w:val="a4"/>
              <w:spacing w:line="276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-рассказ по серии картин;                                   - рассуждения.</w:t>
            </w:r>
          </w:p>
        </w:tc>
      </w:tr>
    </w:tbl>
    <w:p w:rsidR="00277EC7" w:rsidRPr="00EB0BE7" w:rsidRDefault="00277EC7" w:rsidP="00EB0BE7">
      <w:pPr>
        <w:pStyle w:val="a4"/>
        <w:spacing w:line="360" w:lineRule="auto"/>
        <w:ind w:firstLine="0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tbl>
      <w:tblPr>
        <w:tblW w:w="151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5"/>
        <w:gridCol w:w="365"/>
        <w:gridCol w:w="1821"/>
        <w:gridCol w:w="729"/>
        <w:gridCol w:w="1457"/>
        <w:gridCol w:w="1093"/>
        <w:gridCol w:w="1092"/>
        <w:gridCol w:w="978"/>
        <w:gridCol w:w="480"/>
        <w:gridCol w:w="728"/>
        <w:gridCol w:w="1822"/>
        <w:gridCol w:w="364"/>
        <w:gridCol w:w="2006"/>
      </w:tblGrid>
      <w:tr w:rsidR="006F3173" w:rsidRPr="00EB0BE7" w:rsidTr="00F14414">
        <w:trPr>
          <w:trHeight w:val="532"/>
        </w:trPr>
        <w:tc>
          <w:tcPr>
            <w:tcW w:w="15120" w:type="dxa"/>
            <w:gridSpan w:val="13"/>
            <w:vAlign w:val="center"/>
          </w:tcPr>
          <w:p w:rsidR="006F3173" w:rsidRPr="00867D44" w:rsidRDefault="006F3173" w:rsidP="00867D44">
            <w:pPr>
              <w:pStyle w:val="a4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u w:val="single"/>
              </w:rPr>
            </w:pPr>
            <w:r w:rsidRPr="00867D44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u w:val="single"/>
              </w:rPr>
              <w:t>ПРИНЦИПЫ РАЗВИТИЯ РЕЧИ</w:t>
            </w:r>
          </w:p>
        </w:tc>
      </w:tr>
      <w:tr w:rsidR="006F3173" w:rsidRPr="00EB0BE7" w:rsidTr="00F14414">
        <w:trPr>
          <w:trHeight w:val="285"/>
        </w:trPr>
        <w:tc>
          <w:tcPr>
            <w:tcW w:w="2185" w:type="dxa"/>
          </w:tcPr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Взаимосвязь </w:t>
            </w:r>
            <w:proofErr w:type="gramStart"/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сенсорного</w:t>
            </w:r>
            <w:proofErr w:type="gramEnd"/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</w:p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умственного и речевого развития</w:t>
            </w:r>
          </w:p>
        </w:tc>
        <w:tc>
          <w:tcPr>
            <w:tcW w:w="2186" w:type="dxa"/>
            <w:gridSpan w:val="2"/>
          </w:tcPr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Коммуникативно-</w:t>
            </w:r>
            <w:proofErr w:type="spellStart"/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деятельностный</w:t>
            </w:r>
            <w:proofErr w:type="spellEnd"/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подход к развитию речи</w:t>
            </w:r>
          </w:p>
        </w:tc>
        <w:tc>
          <w:tcPr>
            <w:tcW w:w="2186" w:type="dxa"/>
            <w:gridSpan w:val="2"/>
          </w:tcPr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Развитие языкового чутья</w:t>
            </w:r>
          </w:p>
        </w:tc>
        <w:tc>
          <w:tcPr>
            <w:tcW w:w="2185" w:type="dxa"/>
            <w:gridSpan w:val="2"/>
          </w:tcPr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Формирование элементарного осознания явлений языка</w:t>
            </w:r>
          </w:p>
        </w:tc>
        <w:tc>
          <w:tcPr>
            <w:tcW w:w="2186" w:type="dxa"/>
            <w:gridSpan w:val="3"/>
          </w:tcPr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Взаимосвязь работы над различными сторонами речи</w:t>
            </w:r>
          </w:p>
        </w:tc>
        <w:tc>
          <w:tcPr>
            <w:tcW w:w="2186" w:type="dxa"/>
            <w:gridSpan w:val="2"/>
          </w:tcPr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Обогащение мотивации речевой деятельности</w:t>
            </w:r>
          </w:p>
        </w:tc>
        <w:tc>
          <w:tcPr>
            <w:tcW w:w="2006" w:type="dxa"/>
          </w:tcPr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Обеспечение активной языковой практики</w:t>
            </w:r>
          </w:p>
        </w:tc>
      </w:tr>
      <w:tr w:rsidR="006F3173" w:rsidRPr="00EB0BE7" w:rsidTr="00F14414">
        <w:trPr>
          <w:trHeight w:val="225"/>
        </w:trPr>
        <w:tc>
          <w:tcPr>
            <w:tcW w:w="15120" w:type="dxa"/>
            <w:gridSpan w:val="13"/>
            <w:vAlign w:val="center"/>
          </w:tcPr>
          <w:p w:rsidR="006F3173" w:rsidRPr="00867D44" w:rsidRDefault="006F3173" w:rsidP="00867D44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u w:val="single"/>
              </w:rPr>
            </w:pPr>
            <w:r w:rsidRPr="00867D44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u w:val="single"/>
              </w:rPr>
              <w:t>СРЕДСТВА РАЗВИТИЯ РЕЧИ</w:t>
            </w:r>
          </w:p>
        </w:tc>
      </w:tr>
      <w:tr w:rsidR="006F3173" w:rsidRPr="00EB0BE7" w:rsidTr="00F14414">
        <w:trPr>
          <w:trHeight w:val="345"/>
        </w:trPr>
        <w:tc>
          <w:tcPr>
            <w:tcW w:w="2550" w:type="dxa"/>
            <w:gridSpan w:val="2"/>
          </w:tcPr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Общение взрослых и детей</w:t>
            </w:r>
          </w:p>
        </w:tc>
        <w:tc>
          <w:tcPr>
            <w:tcW w:w="2550" w:type="dxa"/>
            <w:gridSpan w:val="2"/>
          </w:tcPr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Культурная языковая среда</w:t>
            </w:r>
          </w:p>
        </w:tc>
        <w:tc>
          <w:tcPr>
            <w:tcW w:w="2550" w:type="dxa"/>
            <w:gridSpan w:val="2"/>
          </w:tcPr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Обучение родной речи на занятиях</w:t>
            </w:r>
          </w:p>
        </w:tc>
        <w:tc>
          <w:tcPr>
            <w:tcW w:w="2070" w:type="dxa"/>
            <w:gridSpan w:val="2"/>
          </w:tcPr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3030" w:type="dxa"/>
            <w:gridSpan w:val="3"/>
          </w:tcPr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Изобразительное искусство, музыка, театр</w:t>
            </w:r>
          </w:p>
        </w:tc>
        <w:tc>
          <w:tcPr>
            <w:tcW w:w="2370" w:type="dxa"/>
            <w:gridSpan w:val="2"/>
          </w:tcPr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Занятия по другим разделам программы</w:t>
            </w:r>
          </w:p>
        </w:tc>
      </w:tr>
      <w:tr w:rsidR="006F3173" w:rsidRPr="00EB0BE7" w:rsidTr="00F14414">
        <w:trPr>
          <w:trHeight w:val="345"/>
        </w:trPr>
        <w:tc>
          <w:tcPr>
            <w:tcW w:w="15120" w:type="dxa"/>
            <w:gridSpan w:val="13"/>
            <w:vAlign w:val="center"/>
          </w:tcPr>
          <w:p w:rsidR="006F3173" w:rsidRPr="00867D44" w:rsidRDefault="006F3173" w:rsidP="00867D44">
            <w:pPr>
              <w:pStyle w:val="a4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u w:val="single"/>
              </w:rPr>
            </w:pPr>
            <w:r w:rsidRPr="00867D44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u w:val="single"/>
              </w:rPr>
              <w:t>МЕТОДЫ РАЗВИТИЯ РЕЧИ</w:t>
            </w:r>
          </w:p>
        </w:tc>
      </w:tr>
      <w:tr w:rsidR="006F3173" w:rsidRPr="00EB0BE7" w:rsidTr="00F14414">
        <w:trPr>
          <w:trHeight w:val="345"/>
        </w:trPr>
        <w:tc>
          <w:tcPr>
            <w:tcW w:w="5100" w:type="dxa"/>
            <w:gridSpan w:val="4"/>
          </w:tcPr>
          <w:p w:rsidR="006F3173" w:rsidRPr="00EB0BE7" w:rsidRDefault="006F3173" w:rsidP="00867D44">
            <w:pPr>
              <w:pStyle w:val="a4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НАГЛЯДНЫЕ:</w:t>
            </w:r>
          </w:p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непосредственное наблюдение и его разновидности (наблюдение в природе, экскурсии);</w:t>
            </w:r>
          </w:p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опосредованное наблюдение (изобразительная наглядность; рассматривание игрушек и картин; рассказывание по игрушкам и картинам)</w:t>
            </w:r>
          </w:p>
        </w:tc>
        <w:tc>
          <w:tcPr>
            <w:tcW w:w="5100" w:type="dxa"/>
            <w:gridSpan w:val="5"/>
          </w:tcPr>
          <w:p w:rsidR="006F3173" w:rsidRPr="00EB0BE7" w:rsidRDefault="006F3173" w:rsidP="00867D44">
            <w:pPr>
              <w:pStyle w:val="a4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СЛОВЕСНЫЕ:</w:t>
            </w:r>
          </w:p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чтение и рассказывание художественных произведений;</w:t>
            </w:r>
          </w:p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заучивание наизусть;</w:t>
            </w:r>
          </w:p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пересказ;</w:t>
            </w:r>
          </w:p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обобщающая беседа;</w:t>
            </w:r>
          </w:p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рассказывание на наглядный материал </w:t>
            </w:r>
          </w:p>
        </w:tc>
        <w:tc>
          <w:tcPr>
            <w:tcW w:w="4920" w:type="dxa"/>
            <w:gridSpan w:val="4"/>
          </w:tcPr>
          <w:p w:rsidR="006F3173" w:rsidRPr="00EB0BE7" w:rsidRDefault="006F3173" w:rsidP="00867D44">
            <w:pPr>
              <w:pStyle w:val="a4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ПРАКТИЧЕСКИЕ:</w:t>
            </w:r>
          </w:p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дидактические игры;</w:t>
            </w:r>
          </w:p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игры-драматизации;</w:t>
            </w:r>
          </w:p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инсценировки;</w:t>
            </w:r>
          </w:p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дидактические упражнения;</w:t>
            </w:r>
          </w:p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пластические этюды;</w:t>
            </w:r>
          </w:p>
          <w:p w:rsidR="006F3173" w:rsidRPr="00EB0BE7" w:rsidRDefault="006F3173" w:rsidP="00867D44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хороводные игры</w:t>
            </w:r>
          </w:p>
        </w:tc>
      </w:tr>
    </w:tbl>
    <w:p w:rsidR="006F3173" w:rsidRPr="00EB0BE7" w:rsidRDefault="006F3173" w:rsidP="00EB0BE7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F3173" w:rsidRPr="00EB0BE7" w:rsidRDefault="006F3173" w:rsidP="00867D44">
      <w:pPr>
        <w:spacing w:after="0" w:line="360" w:lineRule="auto"/>
        <w:ind w:left="142"/>
        <w:contextualSpacing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B0BE7">
        <w:rPr>
          <w:rFonts w:ascii="Times New Roman" w:hAnsi="Times New Roman" w:cs="Times New Roman"/>
          <w:b/>
          <w:i/>
          <w:color w:val="FF0000"/>
          <w:sz w:val="28"/>
          <w:szCs w:val="28"/>
        </w:rPr>
        <w:t>Художественно-эстетическое развитие.</w:t>
      </w:r>
    </w:p>
    <w:p w:rsidR="006F3173" w:rsidRPr="00EB0BE7" w:rsidRDefault="00277EC7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b/>
          <w:sz w:val="28"/>
          <w:szCs w:val="28"/>
        </w:rPr>
        <w:t xml:space="preserve">Цель:  </w:t>
      </w:r>
      <w:r w:rsidRPr="00EB0BE7">
        <w:rPr>
          <w:rFonts w:ascii="Times New Roman" w:hAnsi="Times New Roman" w:cs="Times New Roman"/>
          <w:sz w:val="28"/>
          <w:szCs w:val="28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искусства.</w:t>
      </w:r>
    </w:p>
    <w:p w:rsidR="00277EC7" w:rsidRPr="00EB0BE7" w:rsidRDefault="00277EC7" w:rsidP="00EB0B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0BE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77EC7" w:rsidRPr="00EB0BE7" w:rsidRDefault="00277EC7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- развитие предпосылок ценностно-смыслового восприятия и понимания произведений искусства, мира природы;</w:t>
      </w:r>
    </w:p>
    <w:p w:rsidR="00277EC7" w:rsidRPr="00EB0BE7" w:rsidRDefault="00277EC7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-становление эстетического отношения к окружающему миру</w:t>
      </w:r>
      <w:r w:rsidR="00531F46" w:rsidRPr="00EB0BE7">
        <w:rPr>
          <w:rFonts w:ascii="Times New Roman" w:hAnsi="Times New Roman" w:cs="Times New Roman"/>
          <w:sz w:val="28"/>
          <w:szCs w:val="28"/>
        </w:rPr>
        <w:t>;</w:t>
      </w:r>
    </w:p>
    <w:p w:rsidR="00531F46" w:rsidRPr="00EB0BE7" w:rsidRDefault="00531F46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B0BA8" w:rsidRPr="00EB0BE7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о видах искусства, восприятие музыка, художественной литературы, фольклора;</w:t>
      </w:r>
    </w:p>
    <w:p w:rsidR="007B0BA8" w:rsidRPr="00EB0BE7" w:rsidRDefault="007B0BA8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sz w:val="28"/>
          <w:szCs w:val="28"/>
        </w:rPr>
        <w:t>-реализация самостоятельной творческой деятельности детей.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297"/>
        <w:gridCol w:w="2299"/>
        <w:gridCol w:w="2299"/>
        <w:gridCol w:w="2300"/>
        <w:gridCol w:w="2299"/>
        <w:gridCol w:w="2299"/>
        <w:gridCol w:w="2299"/>
      </w:tblGrid>
      <w:tr w:rsidR="007B0BA8" w:rsidRPr="00EB0BE7" w:rsidTr="0066655D">
        <w:tc>
          <w:tcPr>
            <w:tcW w:w="16092" w:type="dxa"/>
            <w:gridSpan w:val="7"/>
          </w:tcPr>
          <w:p w:rsidR="007B0BA8" w:rsidRPr="00867D44" w:rsidRDefault="007B0BA8" w:rsidP="00867D44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EB0BE7">
              <w:rPr>
                <w:sz w:val="28"/>
                <w:szCs w:val="28"/>
                <w:u w:val="single"/>
              </w:rPr>
              <w:t>Направления художест</w:t>
            </w:r>
            <w:r w:rsidR="00867D44">
              <w:rPr>
                <w:sz w:val="28"/>
                <w:szCs w:val="28"/>
                <w:u w:val="single"/>
              </w:rPr>
              <w:t>венно – эстетического развития.</w:t>
            </w:r>
          </w:p>
        </w:tc>
      </w:tr>
      <w:tr w:rsidR="007B0BA8" w:rsidRPr="00EB0BE7" w:rsidTr="007B0BA8">
        <w:tc>
          <w:tcPr>
            <w:tcW w:w="2298" w:type="dxa"/>
          </w:tcPr>
          <w:p w:rsidR="007B0BA8" w:rsidRPr="00EB0BE7" w:rsidRDefault="007B0BA8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Рисование</w:t>
            </w:r>
          </w:p>
          <w:p w:rsidR="007B0BA8" w:rsidRPr="00EB0BE7" w:rsidRDefault="007B0BA8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99" w:type="dxa"/>
          </w:tcPr>
          <w:p w:rsidR="007B0BA8" w:rsidRPr="00EB0BE7" w:rsidRDefault="007B0BA8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Лепка</w:t>
            </w:r>
          </w:p>
        </w:tc>
        <w:tc>
          <w:tcPr>
            <w:tcW w:w="2299" w:type="dxa"/>
          </w:tcPr>
          <w:p w:rsidR="007B0BA8" w:rsidRPr="00EB0BE7" w:rsidRDefault="007B0BA8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Аппликация</w:t>
            </w:r>
          </w:p>
        </w:tc>
        <w:tc>
          <w:tcPr>
            <w:tcW w:w="2299" w:type="dxa"/>
          </w:tcPr>
          <w:p w:rsidR="007B0BA8" w:rsidRPr="00EB0BE7" w:rsidRDefault="007B0BA8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Художественный труд</w:t>
            </w:r>
          </w:p>
        </w:tc>
        <w:tc>
          <w:tcPr>
            <w:tcW w:w="2299" w:type="dxa"/>
          </w:tcPr>
          <w:p w:rsidR="007B0BA8" w:rsidRPr="00EB0BE7" w:rsidRDefault="007B0BA8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Дизайн</w:t>
            </w:r>
          </w:p>
        </w:tc>
        <w:tc>
          <w:tcPr>
            <w:tcW w:w="2299" w:type="dxa"/>
          </w:tcPr>
          <w:p w:rsidR="007B0BA8" w:rsidRPr="00EB0BE7" w:rsidRDefault="007B0BA8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Творческое конструирование</w:t>
            </w:r>
          </w:p>
        </w:tc>
        <w:tc>
          <w:tcPr>
            <w:tcW w:w="2299" w:type="dxa"/>
          </w:tcPr>
          <w:p w:rsidR="007B0BA8" w:rsidRPr="00EB0BE7" w:rsidRDefault="007B0BA8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Музыкальное развитие</w:t>
            </w:r>
          </w:p>
        </w:tc>
      </w:tr>
    </w:tbl>
    <w:p w:rsidR="007B0BA8" w:rsidRPr="00EB0BE7" w:rsidRDefault="007B0BA8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173" w:rsidRPr="00867D44" w:rsidRDefault="006F3173" w:rsidP="00867D4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67D44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 художественно – эстетического развития в младшем дошкольном возрасте: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5"/>
        <w:gridCol w:w="3825"/>
        <w:gridCol w:w="3825"/>
        <w:gridCol w:w="3825"/>
      </w:tblGrid>
      <w:tr w:rsidR="006F3173" w:rsidRPr="00EB0BE7" w:rsidTr="00F14414">
        <w:trPr>
          <w:trHeight w:val="495"/>
        </w:trPr>
        <w:tc>
          <w:tcPr>
            <w:tcW w:w="3825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 – изобразительная деятельность</w:t>
            </w:r>
          </w:p>
        </w:tc>
        <w:tc>
          <w:tcPr>
            <w:tcW w:w="3825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Художественное восприятие произведений искусства</w:t>
            </w:r>
          </w:p>
        </w:tc>
        <w:tc>
          <w:tcPr>
            <w:tcW w:w="3825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Эстетическое восприятие мира природы</w:t>
            </w:r>
          </w:p>
        </w:tc>
        <w:tc>
          <w:tcPr>
            <w:tcW w:w="3825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Эстетическое восприятие социального мира</w:t>
            </w:r>
          </w:p>
        </w:tc>
      </w:tr>
      <w:tr w:rsidR="006F3173" w:rsidRPr="00EB0BE7" w:rsidTr="00F14414">
        <w:trPr>
          <w:trHeight w:val="841"/>
        </w:trPr>
        <w:tc>
          <w:tcPr>
            <w:tcW w:w="3825" w:type="dxa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развивать интерес детей к изобразительной деятельности;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формировать представления о форме, величине, строении, цвете предметов; упражнять в передаче своего отношения к </w:t>
            </w:r>
            <w:proofErr w:type="gramStart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изображаемому</w:t>
            </w:r>
            <w:proofErr w:type="gramEnd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; выделять главное в предмете: его признаки, настроение;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учить создавать образ из округлых форм и цветовых пятен;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учить </w:t>
            </w:r>
            <w:proofErr w:type="gramStart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гармонично</w:t>
            </w:r>
            <w:proofErr w:type="gramEnd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располагать предметы на плоскости листа;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развивать воображение, творческие способности;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учить видеть средства </w:t>
            </w: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выразительности в произведениях искусства (цвет, ритм, объём)</w:t>
            </w:r>
            <w:r w:rsidR="007B0BA8"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825" w:type="dxa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 развивать эстетические чувства, художественное восприятие;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воспитывать эмоциональный отклик на произведения искусства;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учить замечать яркость цветовых образов изобразительного искусства;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дать элементарные представления об архитектуре;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учить делиться своими впечатлениями </w:t>
            </w:r>
            <w:proofErr w:type="gramStart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со</w:t>
            </w:r>
            <w:proofErr w:type="gramEnd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взрослыми, сверстниками;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формировать эмоционально-эстетическое отношение к народной культуре.</w:t>
            </w:r>
          </w:p>
        </w:tc>
        <w:tc>
          <w:tcPr>
            <w:tcW w:w="3825" w:type="dxa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побуждать детей наблюдать за окружающей живой природой, всматриваться, замечать её красоту;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обогащать яркими впечатлениями от разнообразия природы;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воспитывать эмоциональный отклик на окружающую природу;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воспитывать любовь ко всему живому, умение любоваться, видеть красоту вокруг себя.</w:t>
            </w:r>
          </w:p>
        </w:tc>
        <w:tc>
          <w:tcPr>
            <w:tcW w:w="3825" w:type="dxa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дать детям представление о том, что все люди трудятся;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воспитывать интерес, уважение к труду, людям труда;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воспитывать бережное отношение к окружающему предметному миру;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формировать интерес к окружающим предметам;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различать эмоциональное состояние людей;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воспитывать чувство симпатии к другим детям.</w:t>
            </w:r>
          </w:p>
        </w:tc>
      </w:tr>
    </w:tbl>
    <w:p w:rsidR="006F3173" w:rsidRPr="00EB0BE7" w:rsidRDefault="006F3173" w:rsidP="00867D44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6F3173" w:rsidRPr="00867D44" w:rsidRDefault="006F3173" w:rsidP="00867D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67D44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 художественно – эстетического развития в старшем дошкольном возрасте: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5"/>
        <w:gridCol w:w="3825"/>
        <w:gridCol w:w="3825"/>
        <w:gridCol w:w="3825"/>
      </w:tblGrid>
      <w:tr w:rsidR="006F3173" w:rsidRPr="00EB0BE7" w:rsidTr="00F14414">
        <w:trPr>
          <w:trHeight w:val="495"/>
        </w:trPr>
        <w:tc>
          <w:tcPr>
            <w:tcW w:w="3825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 – изобразительная деятельность</w:t>
            </w:r>
          </w:p>
        </w:tc>
        <w:tc>
          <w:tcPr>
            <w:tcW w:w="3825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Художественное восприятие произведений искусства</w:t>
            </w:r>
          </w:p>
        </w:tc>
        <w:tc>
          <w:tcPr>
            <w:tcW w:w="3825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Эстетическое восприятие мира природы</w:t>
            </w:r>
          </w:p>
        </w:tc>
        <w:tc>
          <w:tcPr>
            <w:tcW w:w="3825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Эстетическое восприятие социального мира</w:t>
            </w:r>
          </w:p>
        </w:tc>
      </w:tr>
      <w:tr w:rsidR="006F3173" w:rsidRPr="00EB0BE7" w:rsidTr="00F14414">
        <w:trPr>
          <w:trHeight w:val="70"/>
        </w:trPr>
        <w:tc>
          <w:tcPr>
            <w:tcW w:w="3825" w:type="dxa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развивать эстетические чувства;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учить создавать художественный образ;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учить отражать свои впечатления от окружающего мира: придумывать, фантазировать, экспериментировать;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учить изображать себя в общении с близкими, животными, растениями;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развивать художественное творчество у детей;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учить передавать животных, человека в движении;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учить использовать в изобразительной деятельности разнообразные изобразительные материалы. </w:t>
            </w:r>
          </w:p>
        </w:tc>
        <w:tc>
          <w:tcPr>
            <w:tcW w:w="3825" w:type="dxa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развивать эстетическое восприятие, умение понимать содержание произведений искусства, всматриваться в картину, сравнивать произведения, проявляя к ним интерес;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развивать эмоционально-эстетическую отзывчивость на произведения искусства;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воспитывать эмоциональный отклик на отражённые в произведениях искусства поступки, события;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развивать представления детей об архитектуре;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формировать чувство цвета, его гармонии, симметрии, формы, ритма;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знакомить с произведениями искусства;</w:t>
            </w:r>
          </w:p>
        </w:tc>
        <w:tc>
          <w:tcPr>
            <w:tcW w:w="3825" w:type="dxa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развивать интерес, желание наблюдать за живой и неживой природой;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воспитывать эмоциональный отклик на красоту природы, основы экологической природы.</w:t>
            </w:r>
          </w:p>
        </w:tc>
        <w:tc>
          <w:tcPr>
            <w:tcW w:w="3825" w:type="dxa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дать детям представление о труде взрослых, профессиях;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воспитывать интерес, уважение к людям;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формировать знания о Родине, о Москве;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знакомить с ближайшим окружением, учить любоваться красотой окружающих предметов;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учить выделять особенности строения предметов, их свойства и качества;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знакомить с изменениями, происходящими в окружающем мире;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развивать эмоциональный отклик на человеческие взаимоотношения.</w:t>
            </w:r>
          </w:p>
        </w:tc>
      </w:tr>
    </w:tbl>
    <w:p w:rsidR="006F3173" w:rsidRPr="00EB0BE7" w:rsidRDefault="006F3173" w:rsidP="00867D4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5"/>
        <w:gridCol w:w="3735"/>
        <w:gridCol w:w="90"/>
        <w:gridCol w:w="3645"/>
        <w:gridCol w:w="3735"/>
      </w:tblGrid>
      <w:tr w:rsidR="006F3173" w:rsidRPr="00EB0BE7" w:rsidTr="00F14414">
        <w:trPr>
          <w:trHeight w:val="375"/>
        </w:trPr>
        <w:tc>
          <w:tcPr>
            <w:tcW w:w="1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73" w:rsidRPr="00867D44" w:rsidRDefault="006F3173" w:rsidP="00867D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7D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Формы работы</w:t>
            </w:r>
          </w:p>
        </w:tc>
      </w:tr>
      <w:tr w:rsidR="006F3173" w:rsidRPr="00EB0BE7" w:rsidTr="00F14414">
        <w:trPr>
          <w:trHeight w:val="944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Режимные моменты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Совместная деятельность педагога с детьми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Совместная деятельность с семьей</w:t>
            </w:r>
          </w:p>
        </w:tc>
      </w:tr>
      <w:tr w:rsidR="006F3173" w:rsidRPr="00EB0BE7" w:rsidTr="00F14414">
        <w:trPr>
          <w:trHeight w:val="331"/>
        </w:trPr>
        <w:tc>
          <w:tcPr>
            <w:tcW w:w="1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73" w:rsidRPr="00867D44" w:rsidRDefault="006F3173" w:rsidP="00867D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7D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Формы организации детей</w:t>
            </w:r>
          </w:p>
        </w:tc>
      </w:tr>
      <w:tr w:rsidR="006F3173" w:rsidRPr="00EB0BE7" w:rsidTr="00F14414">
        <w:trPr>
          <w:trHeight w:val="381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Индивидуальные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Подгрупповые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Групповые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Подгрупповые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Индивидуальные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Индивидуальные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Групповые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Подгрупповые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Индивидуальные</w:t>
            </w:r>
          </w:p>
        </w:tc>
      </w:tr>
      <w:tr w:rsidR="006F3173" w:rsidRPr="00EB0BE7" w:rsidTr="00F14414">
        <w:trPr>
          <w:trHeight w:val="381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Наблюдение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Рассматривание эстетически привлекательных объектов природы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Игра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Игровое упражнение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Проблемная ситуация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 из песка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Лепка, рисование, аппликация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Обсуждение (произведений искусства, средств выразительности и др.)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Создание коллекций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Занятия: рисование, аппликация,  художественное</w:t>
            </w:r>
          </w:p>
          <w:p w:rsidR="006F3173" w:rsidRPr="00EB0BE7" w:rsidRDefault="006F3173" w:rsidP="00867D4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конструирование, лепка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Изготовление украшений, декораций, подарков, предметов для игр 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Экспериментирование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Игры (дидактические, строительные, сюжетно-ролевые)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Тематические досуги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Выставки работ декоративно-прикладного искусства, репродукций произведений живописи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Проектная </w:t>
            </w: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деятельность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Украшение личных предметов 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Игры (дидактические, строительные, сюжетно-ролевые)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Рассматривание эстетически привлекательных объектов природы, быта, произведений искусства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изобразительная деятельность</w:t>
            </w:r>
          </w:p>
          <w:p w:rsidR="006F3173" w:rsidRPr="00EB0BE7" w:rsidRDefault="006F3173" w:rsidP="00867D4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3173" w:rsidRPr="00EB0BE7" w:rsidRDefault="006F3173" w:rsidP="00867D44">
            <w:pPr>
              <w:tabs>
                <w:tab w:val="num" w:pos="432"/>
              </w:tabs>
              <w:spacing w:after="0" w:line="240" w:lineRule="auto"/>
              <w:ind w:left="432" w:hanging="432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Создание соответствующей предметно-развивающей среды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Проектная деятельность 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Экскурсии 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Прогулки</w:t>
            </w:r>
          </w:p>
          <w:p w:rsidR="006F3173" w:rsidRPr="00EB0BE7" w:rsidRDefault="006F3173" w:rsidP="00867D4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Создание коллекций</w:t>
            </w:r>
          </w:p>
        </w:tc>
      </w:tr>
    </w:tbl>
    <w:p w:rsidR="006F3173" w:rsidRPr="00EB0BE7" w:rsidRDefault="006F3173" w:rsidP="00EB0BE7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41D4098D" wp14:editId="7E7F33EB">
            <wp:extent cx="8994140" cy="5791835"/>
            <wp:effectExtent l="38100" t="0" r="54610" b="0"/>
            <wp:docPr id="4" name="Организационная диаграмма 7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inline>
        </w:drawing>
      </w:r>
    </w:p>
    <w:p w:rsidR="006F3173" w:rsidRPr="00EB0BE7" w:rsidRDefault="006F3173" w:rsidP="00EB0BE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B0BA8" w:rsidRPr="00EB0BE7" w:rsidRDefault="007B0BA8" w:rsidP="00EB0BE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B0BA8" w:rsidRPr="00EB0BE7" w:rsidRDefault="007B0BA8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82"/>
        <w:gridCol w:w="2682"/>
        <w:gridCol w:w="2682"/>
        <w:gridCol w:w="2682"/>
        <w:gridCol w:w="2682"/>
        <w:gridCol w:w="2682"/>
      </w:tblGrid>
      <w:tr w:rsidR="007B0BA8" w:rsidRPr="00EB0BE7" w:rsidTr="0066655D">
        <w:tc>
          <w:tcPr>
            <w:tcW w:w="16092" w:type="dxa"/>
            <w:gridSpan w:val="6"/>
          </w:tcPr>
          <w:p w:rsidR="007B0BA8" w:rsidRPr="00867D44" w:rsidRDefault="007B0BA8" w:rsidP="00867D44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867D44">
              <w:rPr>
                <w:b/>
                <w:sz w:val="28"/>
                <w:szCs w:val="28"/>
                <w:u w:val="single"/>
              </w:rPr>
              <w:t>Виды детского конструирования.</w:t>
            </w:r>
          </w:p>
        </w:tc>
      </w:tr>
      <w:tr w:rsidR="007B0BA8" w:rsidRPr="00EB0BE7" w:rsidTr="007B0BA8">
        <w:tc>
          <w:tcPr>
            <w:tcW w:w="2682" w:type="dxa"/>
          </w:tcPr>
          <w:p w:rsidR="007B0BA8" w:rsidRPr="00EB0BE7" w:rsidRDefault="007B0BA8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Из строительного материала</w:t>
            </w:r>
          </w:p>
        </w:tc>
        <w:tc>
          <w:tcPr>
            <w:tcW w:w="2682" w:type="dxa"/>
          </w:tcPr>
          <w:p w:rsidR="007B0BA8" w:rsidRPr="00EB0BE7" w:rsidRDefault="007B0BA8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Из бумаги</w:t>
            </w:r>
          </w:p>
        </w:tc>
        <w:tc>
          <w:tcPr>
            <w:tcW w:w="2682" w:type="dxa"/>
          </w:tcPr>
          <w:p w:rsidR="007B0BA8" w:rsidRPr="00EB0BE7" w:rsidRDefault="007B0BA8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 xml:space="preserve">Практическое и компьютерное </w:t>
            </w:r>
          </w:p>
        </w:tc>
        <w:tc>
          <w:tcPr>
            <w:tcW w:w="2682" w:type="dxa"/>
          </w:tcPr>
          <w:p w:rsidR="007B0BA8" w:rsidRPr="00EB0BE7" w:rsidRDefault="007B0BA8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Из природного материала</w:t>
            </w:r>
          </w:p>
        </w:tc>
        <w:tc>
          <w:tcPr>
            <w:tcW w:w="2682" w:type="dxa"/>
          </w:tcPr>
          <w:p w:rsidR="007B0BA8" w:rsidRPr="00EB0BE7" w:rsidRDefault="007B0BA8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Из деталей конструкторов</w:t>
            </w:r>
          </w:p>
        </w:tc>
        <w:tc>
          <w:tcPr>
            <w:tcW w:w="2682" w:type="dxa"/>
          </w:tcPr>
          <w:p w:rsidR="007B0BA8" w:rsidRPr="00EB0BE7" w:rsidRDefault="007B0BA8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Из крупногабаритных модулей</w:t>
            </w:r>
          </w:p>
        </w:tc>
      </w:tr>
    </w:tbl>
    <w:p w:rsidR="007B0BA8" w:rsidRPr="00EB0BE7" w:rsidRDefault="007B0BA8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092"/>
      </w:tblGrid>
      <w:tr w:rsidR="007B0BA8" w:rsidRPr="00EB0BE7" w:rsidTr="007B0BA8">
        <w:tc>
          <w:tcPr>
            <w:tcW w:w="16092" w:type="dxa"/>
          </w:tcPr>
          <w:p w:rsidR="007B0BA8" w:rsidRPr="00867D44" w:rsidRDefault="007B0BA8" w:rsidP="00867D44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867D44">
              <w:rPr>
                <w:b/>
                <w:sz w:val="28"/>
                <w:szCs w:val="28"/>
                <w:u w:val="single"/>
              </w:rPr>
              <w:t>Взаимосвязь конструирования и игры</w:t>
            </w:r>
          </w:p>
        </w:tc>
      </w:tr>
      <w:tr w:rsidR="007B0BA8" w:rsidRPr="00EB0BE7" w:rsidTr="007B0BA8">
        <w:tc>
          <w:tcPr>
            <w:tcW w:w="16092" w:type="dxa"/>
          </w:tcPr>
          <w:p w:rsidR="007B0BA8" w:rsidRPr="00EB0BE7" w:rsidRDefault="007B0BA8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Ранний возраст:</w:t>
            </w:r>
          </w:p>
          <w:p w:rsidR="007B0BA8" w:rsidRPr="00EB0BE7" w:rsidRDefault="00CD0EF9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к</w:t>
            </w:r>
            <w:r w:rsidR="007B0BA8" w:rsidRPr="00EB0BE7">
              <w:rPr>
                <w:sz w:val="28"/>
                <w:szCs w:val="28"/>
              </w:rPr>
              <w:t>онструирование слито с игрой.</w:t>
            </w:r>
          </w:p>
        </w:tc>
      </w:tr>
      <w:tr w:rsidR="007B0BA8" w:rsidRPr="00EB0BE7" w:rsidTr="007B0BA8">
        <w:tc>
          <w:tcPr>
            <w:tcW w:w="16092" w:type="dxa"/>
          </w:tcPr>
          <w:p w:rsidR="007B0BA8" w:rsidRPr="00EB0BE7" w:rsidRDefault="007B0BA8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Младший дошкольный возраст:</w:t>
            </w:r>
          </w:p>
          <w:p w:rsidR="007B0BA8" w:rsidRPr="00EB0BE7" w:rsidRDefault="00CD0EF9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и</w:t>
            </w:r>
            <w:r w:rsidR="007B0BA8" w:rsidRPr="00EB0BE7">
              <w:rPr>
                <w:sz w:val="28"/>
                <w:szCs w:val="28"/>
              </w:rPr>
              <w:t xml:space="preserve">гра становится побудителем к конструированию, </w:t>
            </w:r>
            <w:r w:rsidR="00801314" w:rsidRPr="00EB0BE7">
              <w:rPr>
                <w:sz w:val="28"/>
                <w:szCs w:val="28"/>
              </w:rPr>
              <w:t>которое начинает приобретать для детей самостоятельное значение.</w:t>
            </w:r>
          </w:p>
        </w:tc>
      </w:tr>
      <w:tr w:rsidR="007B0BA8" w:rsidRPr="00EB0BE7" w:rsidTr="007B0BA8">
        <w:tc>
          <w:tcPr>
            <w:tcW w:w="16092" w:type="dxa"/>
          </w:tcPr>
          <w:p w:rsidR="007B0BA8" w:rsidRPr="00EB0BE7" w:rsidRDefault="00801314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Старший дошкольный возраст:</w:t>
            </w:r>
          </w:p>
          <w:p w:rsidR="00801314" w:rsidRPr="00EB0BE7" w:rsidRDefault="00801314" w:rsidP="00EB0BE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сформированная способность к полноценному конструированию стимулирует развитие сюжетной линии игры, оно само порой приобретает сюжетный характер, когда создается несколько конструкций, объединенных общим сюжетом.</w:t>
            </w:r>
          </w:p>
        </w:tc>
      </w:tr>
    </w:tbl>
    <w:p w:rsidR="007B0BA8" w:rsidRPr="00EB0BE7" w:rsidRDefault="007B0BA8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F3173" w:rsidRPr="00867D44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67D44">
        <w:rPr>
          <w:rFonts w:ascii="Times New Roman" w:hAnsi="Times New Roman" w:cs="Times New Roman"/>
          <w:b/>
          <w:i/>
          <w:color w:val="FF0000"/>
          <w:sz w:val="28"/>
          <w:szCs w:val="28"/>
        </w:rPr>
        <w:t>Физическое развитие.</w:t>
      </w:r>
    </w:p>
    <w:p w:rsidR="006F3173" w:rsidRPr="00EB0BE7" w:rsidRDefault="00972500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E7">
        <w:rPr>
          <w:rFonts w:ascii="Times New Roman" w:hAnsi="Times New Roman" w:cs="Times New Roman"/>
          <w:b/>
          <w:sz w:val="28"/>
          <w:szCs w:val="28"/>
        </w:rPr>
        <w:t>Перспективная цель</w:t>
      </w:r>
      <w:r w:rsidRPr="00EB0BE7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EB0BE7">
        <w:rPr>
          <w:rFonts w:ascii="Times New Roman" w:hAnsi="Times New Roman" w:cs="Times New Roman"/>
          <w:sz w:val="28"/>
          <w:szCs w:val="28"/>
        </w:rPr>
        <w:t xml:space="preserve">использование возможностей физической культуры для формирования здоровой, всесторонне развитой  и гармоничной личности, успешно </w:t>
      </w:r>
      <w:proofErr w:type="gramStart"/>
      <w:r w:rsidRPr="00EB0BE7">
        <w:rPr>
          <w:rFonts w:ascii="Times New Roman" w:hAnsi="Times New Roman" w:cs="Times New Roman"/>
          <w:sz w:val="28"/>
          <w:szCs w:val="28"/>
        </w:rPr>
        <w:t>адаптирующийся</w:t>
      </w:r>
      <w:proofErr w:type="gramEnd"/>
      <w:r w:rsidRPr="00EB0BE7">
        <w:rPr>
          <w:rFonts w:ascii="Times New Roman" w:hAnsi="Times New Roman" w:cs="Times New Roman"/>
          <w:sz w:val="28"/>
          <w:szCs w:val="28"/>
        </w:rPr>
        <w:t xml:space="preserve"> в обществе.</w:t>
      </w:r>
    </w:p>
    <w:p w:rsidR="00972500" w:rsidRPr="00EB0BE7" w:rsidRDefault="00972500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18"/>
        <w:gridCol w:w="3218"/>
        <w:gridCol w:w="3218"/>
        <w:gridCol w:w="3219"/>
        <w:gridCol w:w="3219"/>
      </w:tblGrid>
      <w:tr w:rsidR="00972500" w:rsidRPr="00EB0BE7" w:rsidTr="0066655D">
        <w:tc>
          <w:tcPr>
            <w:tcW w:w="16092" w:type="dxa"/>
            <w:gridSpan w:val="5"/>
          </w:tcPr>
          <w:p w:rsidR="00972500" w:rsidRPr="00EB0BE7" w:rsidRDefault="00972500" w:rsidP="00867D44">
            <w:pPr>
              <w:jc w:val="center"/>
              <w:rPr>
                <w:b/>
                <w:sz w:val="28"/>
                <w:szCs w:val="28"/>
              </w:rPr>
            </w:pPr>
            <w:r w:rsidRPr="00EB0BE7">
              <w:rPr>
                <w:b/>
                <w:sz w:val="28"/>
                <w:szCs w:val="28"/>
              </w:rPr>
              <w:t>Задачи физического развития.</w:t>
            </w:r>
          </w:p>
          <w:p w:rsidR="00972500" w:rsidRPr="00EB0BE7" w:rsidRDefault="00972500" w:rsidP="00867D44">
            <w:pPr>
              <w:jc w:val="center"/>
              <w:rPr>
                <w:sz w:val="28"/>
                <w:szCs w:val="28"/>
              </w:rPr>
            </w:pPr>
          </w:p>
        </w:tc>
      </w:tr>
      <w:tr w:rsidR="00972500" w:rsidRPr="00EB0BE7" w:rsidTr="00972500">
        <w:tc>
          <w:tcPr>
            <w:tcW w:w="3218" w:type="dxa"/>
          </w:tcPr>
          <w:p w:rsidR="00972500" w:rsidRPr="00EB0BE7" w:rsidRDefault="00972500" w:rsidP="00867D44">
            <w:pPr>
              <w:rPr>
                <w:sz w:val="28"/>
                <w:szCs w:val="28"/>
                <w:u w:val="single"/>
              </w:rPr>
            </w:pPr>
            <w:r w:rsidRPr="00EB0BE7">
              <w:rPr>
                <w:sz w:val="28"/>
                <w:szCs w:val="28"/>
                <w:u w:val="single"/>
              </w:rPr>
              <w:t>Общеоздоровительные:</w:t>
            </w:r>
          </w:p>
          <w:p w:rsidR="00972500" w:rsidRPr="00EB0BE7" w:rsidRDefault="00972500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lastRenderedPageBreak/>
              <w:t>-укрепление защитных сил организма (иммунитета) и адаптивных возможностей ребенка;</w:t>
            </w:r>
          </w:p>
          <w:p w:rsidR="00972500" w:rsidRPr="00EB0BE7" w:rsidRDefault="00972500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 xml:space="preserve">-стимулирование основополагающих функциональных систем организма (опорно-двигательной, сердечно </w:t>
            </w:r>
            <w:proofErr w:type="gramStart"/>
            <w:r w:rsidRPr="00EB0BE7">
              <w:rPr>
                <w:sz w:val="28"/>
                <w:szCs w:val="28"/>
              </w:rPr>
              <w:t>–с</w:t>
            </w:r>
            <w:proofErr w:type="gramEnd"/>
            <w:r w:rsidRPr="00EB0BE7">
              <w:rPr>
                <w:sz w:val="28"/>
                <w:szCs w:val="28"/>
              </w:rPr>
              <w:t xml:space="preserve">осудистой, дыхательной и др.) </w:t>
            </w:r>
          </w:p>
        </w:tc>
        <w:tc>
          <w:tcPr>
            <w:tcW w:w="3218" w:type="dxa"/>
          </w:tcPr>
          <w:p w:rsidR="00972500" w:rsidRPr="00EB0BE7" w:rsidRDefault="00972500" w:rsidP="00867D44">
            <w:pPr>
              <w:rPr>
                <w:sz w:val="28"/>
                <w:szCs w:val="28"/>
                <w:u w:val="single"/>
              </w:rPr>
            </w:pPr>
            <w:r w:rsidRPr="00EB0BE7">
              <w:rPr>
                <w:sz w:val="28"/>
                <w:szCs w:val="28"/>
                <w:u w:val="single"/>
              </w:rPr>
              <w:lastRenderedPageBreak/>
              <w:t xml:space="preserve">Коррекционно – </w:t>
            </w:r>
            <w:r w:rsidRPr="00EB0BE7">
              <w:rPr>
                <w:sz w:val="28"/>
                <w:szCs w:val="28"/>
                <w:u w:val="single"/>
              </w:rPr>
              <w:lastRenderedPageBreak/>
              <w:t>профилактические:</w:t>
            </w:r>
          </w:p>
          <w:p w:rsidR="00972500" w:rsidRPr="00EB0BE7" w:rsidRDefault="00972500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 профилактика нару</w:t>
            </w:r>
            <w:r w:rsidR="00810E7C" w:rsidRPr="00EB0BE7">
              <w:rPr>
                <w:sz w:val="28"/>
                <w:szCs w:val="28"/>
              </w:rPr>
              <w:t>шений психофизического развития детей;</w:t>
            </w:r>
          </w:p>
          <w:p w:rsidR="00810E7C" w:rsidRPr="00EB0BE7" w:rsidRDefault="00810E7C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-коррекция имеющихся двигательных нарушений.</w:t>
            </w:r>
          </w:p>
          <w:p w:rsidR="00972500" w:rsidRPr="00EB0BE7" w:rsidRDefault="00972500" w:rsidP="00867D44">
            <w:pPr>
              <w:rPr>
                <w:sz w:val="28"/>
                <w:szCs w:val="28"/>
              </w:rPr>
            </w:pPr>
          </w:p>
          <w:p w:rsidR="00972500" w:rsidRPr="00EB0BE7" w:rsidRDefault="00972500" w:rsidP="00867D44">
            <w:pPr>
              <w:rPr>
                <w:sz w:val="28"/>
                <w:szCs w:val="28"/>
              </w:rPr>
            </w:pPr>
          </w:p>
          <w:p w:rsidR="00972500" w:rsidRPr="00EB0BE7" w:rsidRDefault="00972500" w:rsidP="00867D44">
            <w:pPr>
              <w:rPr>
                <w:sz w:val="28"/>
                <w:szCs w:val="28"/>
              </w:rPr>
            </w:pPr>
          </w:p>
          <w:p w:rsidR="00CF36B6" w:rsidRPr="00EB0BE7" w:rsidRDefault="00CF36B6" w:rsidP="00867D44">
            <w:pPr>
              <w:rPr>
                <w:sz w:val="28"/>
                <w:szCs w:val="28"/>
              </w:rPr>
            </w:pPr>
          </w:p>
          <w:p w:rsidR="00CF36B6" w:rsidRPr="00EB0BE7" w:rsidRDefault="00CF36B6" w:rsidP="00867D44">
            <w:pPr>
              <w:rPr>
                <w:sz w:val="28"/>
                <w:szCs w:val="28"/>
              </w:rPr>
            </w:pPr>
          </w:p>
        </w:tc>
        <w:tc>
          <w:tcPr>
            <w:tcW w:w="3218" w:type="dxa"/>
          </w:tcPr>
          <w:p w:rsidR="00972500" w:rsidRPr="00EB0BE7" w:rsidRDefault="00FC4E97" w:rsidP="00867D44">
            <w:pPr>
              <w:rPr>
                <w:sz w:val="28"/>
                <w:szCs w:val="28"/>
                <w:u w:val="single"/>
              </w:rPr>
            </w:pPr>
            <w:r w:rsidRPr="00EB0BE7">
              <w:rPr>
                <w:sz w:val="28"/>
                <w:szCs w:val="28"/>
                <w:u w:val="single"/>
              </w:rPr>
              <w:lastRenderedPageBreak/>
              <w:t>Воспитательные:</w:t>
            </w:r>
          </w:p>
          <w:p w:rsidR="00FC4E97" w:rsidRPr="00EB0BE7" w:rsidRDefault="00FC4E97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lastRenderedPageBreak/>
              <w:t>- формирование осознанной потребности в регулярных занятиях физкультурой;</w:t>
            </w:r>
          </w:p>
          <w:p w:rsidR="00FC4E97" w:rsidRPr="00EB0BE7" w:rsidRDefault="00FC4E97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-формирование мировоззрения здорового образа жизни;</w:t>
            </w:r>
          </w:p>
          <w:p w:rsidR="00FC4E97" w:rsidRPr="00EB0BE7" w:rsidRDefault="00FC4E97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-привитие культуры личной гигиены.</w:t>
            </w:r>
          </w:p>
          <w:p w:rsidR="00CF36B6" w:rsidRPr="00EB0BE7" w:rsidRDefault="00CF36B6" w:rsidP="00867D44">
            <w:pPr>
              <w:rPr>
                <w:sz w:val="28"/>
                <w:szCs w:val="28"/>
              </w:rPr>
            </w:pPr>
          </w:p>
          <w:p w:rsidR="00CF36B6" w:rsidRPr="00EB0BE7" w:rsidRDefault="00CF36B6" w:rsidP="00867D44">
            <w:pPr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972500" w:rsidRPr="00EB0BE7" w:rsidRDefault="00FC4E97" w:rsidP="00867D44">
            <w:pPr>
              <w:rPr>
                <w:sz w:val="28"/>
                <w:szCs w:val="28"/>
                <w:u w:val="single"/>
              </w:rPr>
            </w:pPr>
            <w:r w:rsidRPr="00EB0BE7">
              <w:rPr>
                <w:sz w:val="28"/>
                <w:szCs w:val="28"/>
                <w:u w:val="single"/>
              </w:rPr>
              <w:lastRenderedPageBreak/>
              <w:t>Развивающие:</w:t>
            </w:r>
          </w:p>
          <w:p w:rsidR="00FC4E97" w:rsidRPr="00EB0BE7" w:rsidRDefault="00FC4E97" w:rsidP="00867D44">
            <w:pPr>
              <w:rPr>
                <w:sz w:val="28"/>
                <w:szCs w:val="28"/>
              </w:rPr>
            </w:pPr>
            <w:proofErr w:type="gramStart"/>
            <w:r w:rsidRPr="00EB0BE7">
              <w:rPr>
                <w:sz w:val="28"/>
                <w:szCs w:val="28"/>
              </w:rPr>
              <w:lastRenderedPageBreak/>
              <w:t xml:space="preserve">- развитие физических качеств, как сила, быстрота, гибкость, выносливость, координация, равновесие, а также их сочетание. </w:t>
            </w:r>
            <w:proofErr w:type="gramEnd"/>
          </w:p>
        </w:tc>
        <w:tc>
          <w:tcPr>
            <w:tcW w:w="3219" w:type="dxa"/>
          </w:tcPr>
          <w:p w:rsidR="00972500" w:rsidRPr="00EB0BE7" w:rsidRDefault="00FC4E97" w:rsidP="00867D44">
            <w:pPr>
              <w:rPr>
                <w:sz w:val="28"/>
                <w:szCs w:val="28"/>
                <w:u w:val="single"/>
              </w:rPr>
            </w:pPr>
            <w:r w:rsidRPr="00EB0BE7">
              <w:rPr>
                <w:sz w:val="28"/>
                <w:szCs w:val="28"/>
                <w:u w:val="single"/>
              </w:rPr>
              <w:lastRenderedPageBreak/>
              <w:t>Обучающие:</w:t>
            </w:r>
          </w:p>
          <w:p w:rsidR="00FC4E97" w:rsidRPr="00EB0BE7" w:rsidRDefault="00FC4E97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lastRenderedPageBreak/>
              <w:t>- освоение основных двигательных режимов;</w:t>
            </w:r>
          </w:p>
          <w:p w:rsidR="00FC4E97" w:rsidRPr="00EB0BE7" w:rsidRDefault="00FC4E97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 xml:space="preserve">-формирование навыков </w:t>
            </w:r>
            <w:r w:rsidR="0010212C" w:rsidRPr="00EB0BE7">
              <w:rPr>
                <w:sz w:val="28"/>
                <w:szCs w:val="28"/>
              </w:rPr>
              <w:t>жизнедеятельности</w:t>
            </w:r>
            <w:r w:rsidRPr="00EB0BE7">
              <w:rPr>
                <w:sz w:val="28"/>
                <w:szCs w:val="28"/>
              </w:rPr>
              <w:t>.</w:t>
            </w:r>
          </w:p>
        </w:tc>
      </w:tr>
      <w:tr w:rsidR="0010212C" w:rsidRPr="00EB0BE7" w:rsidTr="0010212C">
        <w:tc>
          <w:tcPr>
            <w:tcW w:w="16092" w:type="dxa"/>
            <w:gridSpan w:val="5"/>
          </w:tcPr>
          <w:p w:rsidR="00CF36B6" w:rsidRPr="00EB0BE7" w:rsidRDefault="00CF36B6" w:rsidP="00867D44">
            <w:pPr>
              <w:rPr>
                <w:sz w:val="28"/>
                <w:szCs w:val="28"/>
                <w:u w:val="single"/>
              </w:rPr>
            </w:pPr>
          </w:p>
          <w:p w:rsidR="0010212C" w:rsidRPr="00EB0BE7" w:rsidRDefault="0010212C" w:rsidP="00867D44">
            <w:pPr>
              <w:jc w:val="center"/>
              <w:rPr>
                <w:sz w:val="28"/>
                <w:szCs w:val="28"/>
                <w:u w:val="single"/>
              </w:rPr>
            </w:pPr>
            <w:r w:rsidRPr="00EB0BE7">
              <w:rPr>
                <w:sz w:val="28"/>
                <w:szCs w:val="28"/>
                <w:u w:val="single"/>
              </w:rPr>
              <w:t>Формы физического воспитания</w:t>
            </w:r>
            <w:r w:rsidR="003E46EE" w:rsidRPr="00EB0BE7">
              <w:rPr>
                <w:sz w:val="28"/>
                <w:szCs w:val="28"/>
                <w:u w:val="single"/>
              </w:rPr>
              <w:t xml:space="preserve"> в </w:t>
            </w:r>
            <w:r w:rsidR="00867D44">
              <w:rPr>
                <w:sz w:val="28"/>
                <w:szCs w:val="28"/>
                <w:u w:val="single"/>
              </w:rPr>
              <w:t>МКДОУ «Детский сад «Светлячок»</w:t>
            </w:r>
          </w:p>
          <w:p w:rsidR="0010212C" w:rsidRPr="00EB0BE7" w:rsidRDefault="0010212C" w:rsidP="00867D44">
            <w:pPr>
              <w:rPr>
                <w:sz w:val="28"/>
                <w:szCs w:val="28"/>
                <w:u w:val="single"/>
              </w:rPr>
            </w:pPr>
          </w:p>
        </w:tc>
      </w:tr>
      <w:tr w:rsidR="0010212C" w:rsidRPr="00EB0BE7" w:rsidTr="0010212C">
        <w:tc>
          <w:tcPr>
            <w:tcW w:w="16092" w:type="dxa"/>
            <w:gridSpan w:val="5"/>
          </w:tcPr>
          <w:p w:rsidR="0010212C" w:rsidRPr="00EB0BE7" w:rsidRDefault="0010212C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 самостоятельная двигательно-игровая деятельность детей;</w:t>
            </w:r>
          </w:p>
          <w:p w:rsidR="0010212C" w:rsidRPr="00EB0BE7" w:rsidRDefault="0010212C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-физкультурные занятия;</w:t>
            </w:r>
          </w:p>
          <w:p w:rsidR="0010212C" w:rsidRPr="00EB0BE7" w:rsidRDefault="0010212C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-подвижные игры;</w:t>
            </w:r>
          </w:p>
          <w:p w:rsidR="0010212C" w:rsidRPr="00EB0BE7" w:rsidRDefault="0010212C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-утренняя гимнастика;</w:t>
            </w:r>
          </w:p>
          <w:p w:rsidR="0010212C" w:rsidRPr="00EB0BE7" w:rsidRDefault="0010212C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-спортивные игры, развлечения, праздники и соревнования;</w:t>
            </w:r>
          </w:p>
          <w:p w:rsidR="00AD6DBD" w:rsidRPr="00EB0BE7" w:rsidRDefault="00AD6DBD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-физкультурные упражнения на прогулке;</w:t>
            </w:r>
          </w:p>
          <w:p w:rsidR="00AD6DBD" w:rsidRPr="00EB0BE7" w:rsidRDefault="00AD6DBD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</w:t>
            </w:r>
            <w:r w:rsidR="003E46EE" w:rsidRPr="00EB0BE7">
              <w:rPr>
                <w:sz w:val="28"/>
                <w:szCs w:val="28"/>
              </w:rPr>
              <w:t>физкультминутки;</w:t>
            </w:r>
          </w:p>
          <w:p w:rsidR="003E46EE" w:rsidRPr="00EB0BE7" w:rsidRDefault="003E46EE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-закаливание;</w:t>
            </w:r>
          </w:p>
          <w:p w:rsidR="003E46EE" w:rsidRPr="00EB0BE7" w:rsidRDefault="003E46EE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-гимнастика пробуждения;</w:t>
            </w:r>
          </w:p>
          <w:p w:rsidR="003E46EE" w:rsidRPr="00EB0BE7" w:rsidRDefault="003E46EE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-занятия по плаванию;</w:t>
            </w:r>
          </w:p>
          <w:p w:rsidR="003E46EE" w:rsidRPr="00EB0BE7" w:rsidRDefault="003E46EE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-дни здоровья;</w:t>
            </w:r>
          </w:p>
          <w:p w:rsidR="003E46EE" w:rsidRPr="00EB0BE7" w:rsidRDefault="003E46EE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-хореография;</w:t>
            </w:r>
          </w:p>
          <w:p w:rsidR="003E46EE" w:rsidRPr="00EB0BE7" w:rsidRDefault="003E46EE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-физкультурные праздники;</w:t>
            </w:r>
          </w:p>
          <w:p w:rsidR="003E46EE" w:rsidRPr="00EB0BE7" w:rsidRDefault="003E46EE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-эстафеты.</w:t>
            </w:r>
          </w:p>
          <w:p w:rsidR="003E46EE" w:rsidRPr="00EB0BE7" w:rsidRDefault="003E46EE" w:rsidP="00867D44">
            <w:pPr>
              <w:rPr>
                <w:sz w:val="28"/>
                <w:szCs w:val="28"/>
              </w:rPr>
            </w:pPr>
          </w:p>
        </w:tc>
      </w:tr>
    </w:tbl>
    <w:p w:rsidR="00FC4E97" w:rsidRPr="00EB0BE7" w:rsidRDefault="00FC4E97" w:rsidP="00867D4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F36B6" w:rsidRPr="00EB0BE7" w:rsidRDefault="00CF36B6" w:rsidP="00867D4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092"/>
      </w:tblGrid>
      <w:tr w:rsidR="003E46EE" w:rsidRPr="00EB0BE7" w:rsidTr="003E46EE">
        <w:tc>
          <w:tcPr>
            <w:tcW w:w="16092" w:type="dxa"/>
          </w:tcPr>
          <w:p w:rsidR="003E46EE" w:rsidRPr="00867D44" w:rsidRDefault="003E46EE" w:rsidP="00867D44">
            <w:pPr>
              <w:jc w:val="center"/>
              <w:rPr>
                <w:i/>
                <w:sz w:val="28"/>
                <w:szCs w:val="28"/>
                <w:u w:val="single"/>
              </w:rPr>
            </w:pPr>
            <w:r w:rsidRPr="00867D44">
              <w:rPr>
                <w:i/>
                <w:sz w:val="28"/>
                <w:szCs w:val="28"/>
                <w:u w:val="single"/>
              </w:rPr>
              <w:t>Оздоровительная направленность воспитательно-образовательного процесса</w:t>
            </w:r>
          </w:p>
          <w:p w:rsidR="003E46EE" w:rsidRPr="00EB0BE7" w:rsidRDefault="003E46EE" w:rsidP="00867D44">
            <w:pPr>
              <w:rPr>
                <w:sz w:val="28"/>
                <w:szCs w:val="28"/>
                <w:u w:val="single"/>
              </w:rPr>
            </w:pPr>
          </w:p>
        </w:tc>
      </w:tr>
      <w:tr w:rsidR="003E46EE" w:rsidRPr="00EB0BE7" w:rsidTr="003E46EE">
        <w:tc>
          <w:tcPr>
            <w:tcW w:w="16092" w:type="dxa"/>
          </w:tcPr>
          <w:p w:rsidR="003E46EE" w:rsidRPr="00EB0BE7" w:rsidRDefault="003E46EE" w:rsidP="00867D44">
            <w:pPr>
              <w:rPr>
                <w:sz w:val="28"/>
                <w:szCs w:val="28"/>
                <w:u w:val="single"/>
              </w:rPr>
            </w:pPr>
          </w:p>
          <w:p w:rsidR="003E46EE" w:rsidRPr="00EB0BE7" w:rsidRDefault="003E46EE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 создание условий для самореализации;</w:t>
            </w:r>
          </w:p>
          <w:p w:rsidR="003E46EE" w:rsidRPr="00EB0BE7" w:rsidRDefault="003E46EE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-учет гигиенических требований;</w:t>
            </w:r>
          </w:p>
          <w:p w:rsidR="003E46EE" w:rsidRPr="00EB0BE7" w:rsidRDefault="003E46EE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-бережное отношение к нервной системе ребенка;</w:t>
            </w:r>
          </w:p>
          <w:p w:rsidR="003E46EE" w:rsidRPr="00EB0BE7" w:rsidRDefault="00CF36B6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-учет индивидуальных особенностей и интересов ребенка;</w:t>
            </w:r>
          </w:p>
          <w:p w:rsidR="00CF36B6" w:rsidRPr="00EB0BE7" w:rsidRDefault="00CF36B6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-предоставление ребенку свободы выбора;</w:t>
            </w:r>
          </w:p>
          <w:p w:rsidR="00CF36B6" w:rsidRPr="00EB0BE7" w:rsidRDefault="00CF36B6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-создание условий для оздоровительных мероприятий;</w:t>
            </w:r>
          </w:p>
          <w:p w:rsidR="00CF36B6" w:rsidRPr="00EB0BE7" w:rsidRDefault="00CF36B6" w:rsidP="00867D44">
            <w:pPr>
              <w:rPr>
                <w:sz w:val="28"/>
                <w:szCs w:val="28"/>
              </w:rPr>
            </w:pPr>
            <w:r w:rsidRPr="00EB0BE7">
              <w:rPr>
                <w:sz w:val="28"/>
                <w:szCs w:val="28"/>
              </w:rPr>
              <w:t>-ориентация на зону ближайшего развития.</w:t>
            </w:r>
          </w:p>
          <w:p w:rsidR="00CF36B6" w:rsidRPr="00EB0BE7" w:rsidRDefault="00CF36B6" w:rsidP="00867D44">
            <w:pPr>
              <w:rPr>
                <w:sz w:val="28"/>
                <w:szCs w:val="28"/>
              </w:rPr>
            </w:pPr>
          </w:p>
        </w:tc>
      </w:tr>
    </w:tbl>
    <w:p w:rsidR="00CF36B6" w:rsidRPr="00EB0BE7" w:rsidRDefault="00CF36B6" w:rsidP="00867D4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F36B6" w:rsidRPr="00EB0BE7" w:rsidRDefault="00CF36B6" w:rsidP="00867D4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C4E97" w:rsidRPr="00EB0BE7" w:rsidRDefault="006F3173" w:rsidP="00867D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0BE7">
        <w:rPr>
          <w:rFonts w:ascii="Times New Roman" w:hAnsi="Times New Roman" w:cs="Times New Roman"/>
          <w:b/>
          <w:i/>
          <w:sz w:val="28"/>
          <w:szCs w:val="28"/>
          <w:u w:val="single"/>
        </w:rPr>
        <w:t>Виды, задачи и необходимые условия для дв</w:t>
      </w:r>
      <w:r w:rsidR="00FC4E97" w:rsidRPr="00EB0BE7">
        <w:rPr>
          <w:rFonts w:ascii="Times New Roman" w:hAnsi="Times New Roman" w:cs="Times New Roman"/>
          <w:b/>
          <w:i/>
          <w:sz w:val="28"/>
          <w:szCs w:val="28"/>
          <w:u w:val="single"/>
        </w:rPr>
        <w:t>игательной деятельности ребёнка.</w:t>
      </w:r>
    </w:p>
    <w:p w:rsidR="006F3173" w:rsidRPr="00EB0BE7" w:rsidRDefault="006F3173" w:rsidP="00867D4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pPr w:leftFromText="180" w:rightFromText="180" w:vertAnchor="text" w:horzAnchor="margin" w:tblpXSpec="right" w:tblpY="-68"/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2"/>
        <w:gridCol w:w="5310"/>
        <w:gridCol w:w="5278"/>
        <w:gridCol w:w="2708"/>
      </w:tblGrid>
      <w:tr w:rsidR="006F3173" w:rsidRPr="00EB0BE7" w:rsidTr="00F14414">
        <w:trPr>
          <w:trHeight w:val="540"/>
        </w:trPr>
        <w:tc>
          <w:tcPr>
            <w:tcW w:w="2112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Виды двигательной активности</w:t>
            </w:r>
          </w:p>
        </w:tc>
        <w:tc>
          <w:tcPr>
            <w:tcW w:w="5310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Физиологическая и воспитательная задачи</w:t>
            </w:r>
          </w:p>
        </w:tc>
        <w:tc>
          <w:tcPr>
            <w:tcW w:w="5278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Необходимые условия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08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Ответственный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F3173" w:rsidRPr="00EB0BE7" w:rsidTr="00F14414">
        <w:trPr>
          <w:trHeight w:val="780"/>
        </w:trPr>
        <w:tc>
          <w:tcPr>
            <w:tcW w:w="2112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Движение во время бодрствования</w:t>
            </w:r>
          </w:p>
        </w:tc>
        <w:tc>
          <w:tcPr>
            <w:tcW w:w="5310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Удовлетворение органической потребности в движении. Воспитание свободы движений, ловкости, смелости, гибкости.</w:t>
            </w:r>
          </w:p>
        </w:tc>
        <w:tc>
          <w:tcPr>
            <w:tcW w:w="5278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Наличие в групповых помещениях, на участках детского сада места для движения. Одежда, не стесняющая движения. Игрушки и пособия, побуждающие ребёнка к движению.</w:t>
            </w:r>
          </w:p>
        </w:tc>
        <w:tc>
          <w:tcPr>
            <w:tcW w:w="2708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Старший воспитатель; воспитатели групп; воспитатель ФИЗО.</w:t>
            </w:r>
          </w:p>
        </w:tc>
      </w:tr>
      <w:tr w:rsidR="006F3173" w:rsidRPr="00EB0BE7" w:rsidTr="00F14414">
        <w:trPr>
          <w:trHeight w:val="780"/>
        </w:trPr>
        <w:tc>
          <w:tcPr>
            <w:tcW w:w="2112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Подвижные игры</w:t>
            </w:r>
          </w:p>
        </w:tc>
        <w:tc>
          <w:tcPr>
            <w:tcW w:w="5310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Воспитание умений двигаться в соответствии с заданными условиями, воспитывать волевое (произвольное) внимание через овладение умением выполнять правила игры.</w:t>
            </w:r>
          </w:p>
        </w:tc>
        <w:tc>
          <w:tcPr>
            <w:tcW w:w="5278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Знание правил игры.</w:t>
            </w:r>
          </w:p>
        </w:tc>
        <w:tc>
          <w:tcPr>
            <w:tcW w:w="2708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 групп.</w:t>
            </w:r>
          </w:p>
        </w:tc>
      </w:tr>
      <w:tr w:rsidR="006F3173" w:rsidRPr="00EB0BE7" w:rsidTr="00F14414">
        <w:trPr>
          <w:trHeight w:val="780"/>
        </w:trPr>
        <w:tc>
          <w:tcPr>
            <w:tcW w:w="2112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Движения под музыку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Воспитание чувства ритма, умения выполнять движения под музыку.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78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Музыкальное сопровождение.</w:t>
            </w:r>
          </w:p>
        </w:tc>
        <w:tc>
          <w:tcPr>
            <w:tcW w:w="2708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Музыкальный руководитель.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F3173" w:rsidRPr="00EB0BE7" w:rsidTr="00F14414">
        <w:trPr>
          <w:trHeight w:val="780"/>
        </w:trPr>
        <w:tc>
          <w:tcPr>
            <w:tcW w:w="2112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Утренняя гимнастика или </w:t>
            </w: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гимнастика после сна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Сделать более физиологичным и психологически комфортным переход от сна к бодрствованию. Воспитывать </w:t>
            </w: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потребность перехода от сна к бодрствованию через движения.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78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Знание воспитателем комплексов гимнастики после сна, наличие в спальне места для проведения гимнастики.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08" w:type="dxa"/>
            <w:vAlign w:val="center"/>
          </w:tcPr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Воспитатели групп; воспитатель ФИЗО.</w:t>
            </w:r>
          </w:p>
          <w:p w:rsidR="006F3173" w:rsidRPr="00EB0BE7" w:rsidRDefault="006F3173" w:rsidP="00867D4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F3173" w:rsidRPr="00EB0BE7" w:rsidRDefault="00746D08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noProof/>
          <w:color w:val="FF0000"/>
          <w:sz w:val="28"/>
          <w:szCs w:val="28"/>
        </w:rPr>
        <w:pict>
          <v:line id="_x0000_s1069" style="position:absolute;left:0;text-align:left;z-index:251675648" from="10in,9pt" to="10in,36pt" strokecolor="red" strokeweight="2.25pt">
            <v:stroke endarrow="block"/>
          </v:line>
        </w:pict>
      </w:r>
      <w:r>
        <w:rPr>
          <w:rFonts w:ascii="Times New Roman" w:hAnsi="Times New Roman" w:cs="Times New Roman"/>
          <w:i/>
          <w:noProof/>
          <w:color w:val="FF0000"/>
          <w:sz w:val="28"/>
          <w:szCs w:val="28"/>
        </w:rPr>
        <w:pict>
          <v:line id="_x0000_s1068" style="position:absolute;left:0;text-align:left;z-index:251674624" from="549pt,9pt" to="549pt,36pt" strokecolor="red" strokeweight="2.25pt">
            <v:stroke endarrow="block"/>
          </v:line>
        </w:pict>
      </w:r>
      <w:r>
        <w:rPr>
          <w:rFonts w:ascii="Times New Roman" w:hAnsi="Times New Roman" w:cs="Times New Roman"/>
          <w:i/>
          <w:noProof/>
          <w:color w:val="FF0000"/>
          <w:sz w:val="28"/>
          <w:szCs w:val="28"/>
        </w:rPr>
        <w:pict>
          <v:line id="_x0000_s1067" style="position:absolute;left:0;text-align:left;z-index:251673600" from="378pt,9pt" to="378pt,36pt" strokecolor="red" strokeweight="2.25pt">
            <v:stroke endarrow="block"/>
          </v:line>
        </w:pict>
      </w:r>
      <w:r>
        <w:rPr>
          <w:rFonts w:ascii="Times New Roman" w:hAnsi="Times New Roman" w:cs="Times New Roman"/>
          <w:i/>
          <w:noProof/>
          <w:color w:val="FF0000"/>
          <w:sz w:val="28"/>
          <w:szCs w:val="28"/>
        </w:rPr>
        <w:pict>
          <v:line id="_x0000_s1066" style="position:absolute;left:0;text-align:left;z-index:251672576" from="225pt,9pt" to="225pt,36pt" strokecolor="red" strokeweight="2.25pt">
            <v:stroke endarrow="block"/>
          </v:line>
        </w:pict>
      </w:r>
      <w:r>
        <w:rPr>
          <w:rFonts w:ascii="Times New Roman" w:hAnsi="Times New Roman" w:cs="Times New Roman"/>
          <w:i/>
          <w:noProof/>
          <w:color w:val="FF0000"/>
          <w:sz w:val="28"/>
          <w:szCs w:val="28"/>
        </w:rPr>
        <w:pict>
          <v:line id="_x0000_s1065" style="position:absolute;left:0;text-align:left;z-index:251671552" from="1in,9pt" to="1in,36pt" strokecolor="red" strokeweight="2.25pt">
            <v:stroke endarrow="block"/>
          </v:line>
        </w:pict>
      </w:r>
      <w:r>
        <w:rPr>
          <w:rFonts w:ascii="Times New Roman" w:hAnsi="Times New Roman" w:cs="Times New Roman"/>
          <w:i/>
          <w:noProof/>
          <w:color w:val="FF0000"/>
          <w:sz w:val="28"/>
          <w:szCs w:val="28"/>
        </w:rPr>
        <w:pict>
          <v:rect id="_x0000_s1059" style="position:absolute;left:0;text-align:left;margin-left:9pt;margin-top:-27pt;width:765pt;height:36pt;z-index:251665408" strokecolor="#036" strokeweight="2.25pt">
            <v:textbox style="mso-next-textbox:#_x0000_s1059">
              <w:txbxContent>
                <w:p w:rsidR="00746D08" w:rsidRPr="00867D44" w:rsidRDefault="00746D08" w:rsidP="006F3173">
                  <w:pPr>
                    <w:jc w:val="center"/>
                    <w:rPr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867D44">
                    <w:rPr>
                      <w:b/>
                      <w:i/>
                      <w:sz w:val="24"/>
                      <w:szCs w:val="24"/>
                      <w:u w:val="single"/>
                    </w:rPr>
                    <w:t>Комплексная система физкультурно-оздоровительной работы</w:t>
                  </w:r>
                </w:p>
                <w:p w:rsidR="00746D08" w:rsidRDefault="00746D08" w:rsidP="006F3173"/>
              </w:txbxContent>
            </v:textbox>
          </v:rect>
        </w:pict>
      </w:r>
    </w:p>
    <w:p w:rsidR="006F3173" w:rsidRPr="00EB0BE7" w:rsidRDefault="00746D08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FF0000"/>
          <w:sz w:val="28"/>
          <w:szCs w:val="28"/>
        </w:rPr>
        <w:pict>
          <v:rect id="_x0000_s1058" style="position:absolute;left:0;text-align:left;margin-left:657pt;margin-top:10.3pt;width:117.05pt;height:106.35pt;z-index:251664384" strokecolor="#036" strokeweight="2.25pt">
            <v:textbox style="mso-next-textbox:#_x0000_s1058">
              <w:txbxContent>
                <w:p w:rsidR="00746D08" w:rsidRPr="00577DDB" w:rsidRDefault="00746D08" w:rsidP="006F3173">
                  <w:pPr>
                    <w:jc w:val="center"/>
                  </w:pPr>
                  <w:r>
                    <w:rPr>
                      <w:i/>
                      <w:sz w:val="24"/>
                      <w:szCs w:val="24"/>
                    </w:rPr>
                    <w:t xml:space="preserve">Мониторинг </w:t>
                  </w:r>
                  <w:r w:rsidRPr="00577DDB">
                    <w:rPr>
                      <w:i/>
                      <w:sz w:val="24"/>
                      <w:szCs w:val="24"/>
                    </w:rPr>
                    <w:t>уровня физического развития,</w:t>
                  </w:r>
                  <w:r w:rsidRPr="001079BD">
                    <w:rPr>
                      <w:b/>
                      <w:color w:val="FF0000"/>
                    </w:rPr>
                    <w:t xml:space="preserve"> </w:t>
                  </w:r>
                  <w:r w:rsidRPr="00577DDB">
                    <w:t>состояния здоровья</w:t>
                  </w:r>
                </w:p>
              </w:txbxContent>
            </v:textbox>
          </v:rect>
        </w:pict>
      </w:r>
    </w:p>
    <w:p w:rsidR="006F3173" w:rsidRPr="00EB0BE7" w:rsidRDefault="00746D08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FF0000"/>
          <w:sz w:val="28"/>
          <w:szCs w:val="28"/>
        </w:rPr>
        <w:pict>
          <v:rect id="_x0000_s1057" style="position:absolute;left:0;text-align:left;margin-left:486pt;margin-top:2.45pt;width:117.05pt;height:77.3pt;z-index:251663360" strokecolor="#036" strokeweight="2.25pt">
            <v:textbox>
              <w:txbxContent>
                <w:p w:rsidR="00746D08" w:rsidRDefault="00746D08" w:rsidP="006F3173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77DDB">
                    <w:rPr>
                      <w:i/>
                      <w:sz w:val="24"/>
                      <w:szCs w:val="24"/>
                    </w:rPr>
                    <w:t>Организация рационального питания</w:t>
                  </w:r>
                </w:p>
                <w:p w:rsidR="00746D08" w:rsidRPr="00577DDB" w:rsidRDefault="00746D08" w:rsidP="006F3173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color w:val="FF0000"/>
          <w:sz w:val="28"/>
          <w:szCs w:val="28"/>
        </w:rPr>
        <w:pict>
          <v:rect id="_x0000_s1055" style="position:absolute;left:0;text-align:left;margin-left:162pt;margin-top:2.45pt;width:117.05pt;height:1in;z-index:251661312" strokecolor="#036" strokeweight="2.25pt">
            <v:textbox style="mso-next-textbox:#_x0000_s1055">
              <w:txbxContent>
                <w:p w:rsidR="00746D08" w:rsidRPr="001079BD" w:rsidRDefault="00746D08" w:rsidP="006F3173">
                  <w:pPr>
                    <w:jc w:val="center"/>
                    <w:rPr>
                      <w:b/>
                      <w:color w:val="FF0000"/>
                      <w:sz w:val="20"/>
                      <w:szCs w:val="20"/>
                    </w:rPr>
                  </w:pPr>
                  <w:r w:rsidRPr="00577DDB">
                    <w:rPr>
                      <w:sz w:val="24"/>
                      <w:szCs w:val="24"/>
                    </w:rPr>
                    <w:t>Система двигательной активности + система психологической</w:t>
                  </w:r>
                  <w:r w:rsidRPr="001079BD">
                    <w:rPr>
                      <w:b/>
                      <w:color w:val="FF0000"/>
                      <w:sz w:val="20"/>
                      <w:szCs w:val="20"/>
                    </w:rPr>
                    <w:t xml:space="preserve"> поддержки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color w:val="FF0000"/>
          <w:sz w:val="28"/>
          <w:szCs w:val="28"/>
        </w:rPr>
        <w:pict>
          <v:rect id="_x0000_s1054" style="position:absolute;left:0;text-align:left;margin-left:9pt;margin-top:2.45pt;width:117.05pt;height:1in;z-index:251660288" strokecolor="#036" strokeweight="2.25pt">
            <v:textbox style="mso-next-textbox:#_x0000_s1054">
              <w:txbxContent>
                <w:p w:rsidR="00746D08" w:rsidRDefault="00746D08" w:rsidP="006F3173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746D08" w:rsidRPr="00577DDB" w:rsidRDefault="00746D08" w:rsidP="006F3173">
                  <w:pPr>
                    <w:jc w:val="center"/>
                    <w:rPr>
                      <w:i/>
                    </w:rPr>
                  </w:pPr>
                  <w:r w:rsidRPr="00577DDB">
                    <w:rPr>
                      <w:i/>
                    </w:rPr>
                    <w:t>Создание условий</w:t>
                  </w:r>
                </w:p>
                <w:p w:rsidR="00746D08" w:rsidRPr="001079BD" w:rsidRDefault="00746D08" w:rsidP="006F3173">
                  <w:pPr>
                    <w:jc w:val="center"/>
                    <w:rPr>
                      <w:b/>
                      <w:color w:val="FF0000"/>
                    </w:rPr>
                  </w:pPr>
                  <w:r w:rsidRPr="00577DDB">
                    <w:rPr>
                      <w:i/>
                    </w:rPr>
                    <w:t xml:space="preserve"> для </w:t>
                  </w:r>
                  <w:r w:rsidRPr="001079BD">
                    <w:rPr>
                      <w:b/>
                      <w:color w:val="FF0000"/>
                    </w:rPr>
                    <w:t>двигательной активности детей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color w:val="FF0000"/>
          <w:sz w:val="28"/>
          <w:szCs w:val="28"/>
        </w:rPr>
        <w:pict>
          <v:rect id="_x0000_s1056" style="position:absolute;left:0;text-align:left;margin-left:315pt;margin-top:2.45pt;width:117.05pt;height:1in;z-index:251662336" strokecolor="#036" strokeweight="2.25pt">
            <v:textbox>
              <w:txbxContent>
                <w:p w:rsidR="00746D08" w:rsidRDefault="00746D08" w:rsidP="006F3173">
                  <w:pPr>
                    <w:jc w:val="center"/>
                    <w:rPr>
                      <w:b/>
                    </w:rPr>
                  </w:pPr>
                </w:p>
                <w:p w:rsidR="00746D08" w:rsidRPr="00577DDB" w:rsidRDefault="00746D08" w:rsidP="006F3173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77DDB">
                    <w:rPr>
                      <w:i/>
                      <w:sz w:val="24"/>
                      <w:szCs w:val="24"/>
                    </w:rPr>
                    <w:t>Система закаливания</w:t>
                  </w:r>
                </w:p>
              </w:txbxContent>
            </v:textbox>
          </v:rect>
        </w:pic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F3173" w:rsidRPr="00EB0BE7" w:rsidRDefault="00746D08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line id="_x0000_s1074" style="position:absolute;left:0;text-align:left;z-index:251680768" from="10in,5.45pt" to="10in,32.45pt" strokecolor="red" strokeweight="2.25pt"/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line id="_x0000_s1073" style="position:absolute;left:0;text-align:left;z-index:251679744" from="549pt,5.45pt" to="549pt,32.45pt" strokecolor="red" strokeweight="2.25pt"/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line id="_x0000_s1072" style="position:absolute;left:0;text-align:left;z-index:251678720" from="378pt,5.45pt" to="378pt,32.45pt" strokecolor="red" strokeweight="2.25pt"/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line id="_x0000_s1071" style="position:absolute;left:0;text-align:left;z-index:251677696" from="225pt,5.45pt" to="225pt,32.45pt" strokecolor="red" strokeweight="2.25pt"/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line id="_x0000_s1070" style="position:absolute;left:0;text-align:left;z-index:251676672" from="1in,5.45pt" to="1in,32.45pt" strokecolor="red" strokeweight="2.25pt"/>
        </w:pict>
      </w:r>
    </w:p>
    <w:p w:rsidR="006F3173" w:rsidRPr="00EB0BE7" w:rsidRDefault="00746D08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noProof/>
          <w:color w:val="FF0000"/>
          <w:sz w:val="28"/>
          <w:szCs w:val="28"/>
          <w:u w:val="single"/>
        </w:rPr>
        <w:pict>
          <v:rect id="_x0000_s1063" style="position:absolute;left:0;text-align:left;margin-left:486pt;margin-top:6.75pt;width:117.05pt;height:326.9pt;z-index:251669504" strokecolor="#036" strokeweight="2.25pt">
            <v:textbox>
              <w:txbxContent>
                <w:p w:rsidR="00746D08" w:rsidRPr="00EE2CD2" w:rsidRDefault="00746D08" w:rsidP="006F3173">
                  <w:pPr>
                    <w:rPr>
                      <w:b/>
                      <w:color w:val="0000FF"/>
                    </w:rPr>
                  </w:pPr>
                  <w:r w:rsidRPr="00577DDB">
                    <w:rPr>
                      <w:i/>
                    </w:rPr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организация второго завтрака (соки, фрукты)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введение овощей и фруктов в обед и полдник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строгое выполнение натуральных норм питания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замена продуктов для детей-аллергиков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соблюдение питьевого режима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гигиена приёма пищи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индивидуальный подход к детям во время приёма пищи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правильность</w:t>
                  </w:r>
                  <w:r w:rsidRPr="00EE2CD2">
                    <w:rPr>
                      <w:b/>
                      <w:color w:val="0000FF"/>
                      <w:sz w:val="20"/>
                      <w:szCs w:val="20"/>
                    </w:rPr>
                    <w:t xml:space="preserve"> </w:t>
                  </w:r>
                  <w:r w:rsidRPr="00577DDB">
                    <w:rPr>
                      <w:i/>
                      <w:sz w:val="20"/>
                      <w:szCs w:val="20"/>
                    </w:rPr>
                    <w:t>расстановки мебели</w:t>
                  </w:r>
                  <w:r w:rsidRPr="00577DDB">
                    <w:rPr>
                      <w:i/>
                    </w:rPr>
                    <w:br/>
                  </w:r>
                  <w:r w:rsidRPr="00EE2CD2">
                    <w:rPr>
                      <w:b/>
                      <w:color w:val="0000FF"/>
                    </w:rPr>
                    <w:br/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color w:val="FF0000"/>
          <w:sz w:val="28"/>
          <w:szCs w:val="28"/>
          <w:u w:val="single"/>
        </w:rPr>
        <w:pict>
          <v:rect id="_x0000_s1061" style="position:absolute;left:0;text-align:left;margin-left:2in;margin-top:6.75pt;width:2in;height:326.9pt;z-index:251667456" strokecolor="#036" strokeweight="2.25pt">
            <v:textbox>
              <w:txbxContent>
                <w:p w:rsidR="00746D08" w:rsidRPr="00BE668F" w:rsidRDefault="00746D08" w:rsidP="006F3173">
                  <w:pPr>
                    <w:rPr>
                      <w:b/>
                      <w:color w:val="0000FF"/>
                    </w:rPr>
                  </w:pPr>
                  <w:r w:rsidRPr="00577DDB">
                    <w:rPr>
                      <w:i/>
                    </w:rPr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утренняя гимнастика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приём детей </w:t>
                  </w:r>
                  <w:proofErr w:type="gramStart"/>
                  <w:r w:rsidRPr="00577DDB">
                    <w:rPr>
                      <w:i/>
                      <w:sz w:val="20"/>
                      <w:szCs w:val="20"/>
                    </w:rPr>
                    <w:t>на улице в тёплое время года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физкультурные занятия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музыкальные занятия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двигательная активность на прогулке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физкультура на улице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подвижные игры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динамические паузы на занятиях</w:t>
                  </w:r>
                  <w:proofErr w:type="gramEnd"/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гимнастика после дневного сна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физкультурные досуги, игры, забавы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ритмика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хороводы, игровые упражнения,</w:t>
                  </w:r>
                  <w:r w:rsidRPr="00577DDB">
                    <w:rPr>
                      <w:i/>
                    </w:rPr>
                    <w:br/>
                  </w:r>
                  <w:r w:rsidRPr="00BE668F">
                    <w:rPr>
                      <w:b/>
                      <w:color w:val="0000FF"/>
                    </w:rPr>
                    <w:br/>
                  </w:r>
                  <w:r w:rsidRPr="00BE668F">
                    <w:rPr>
                      <w:b/>
                      <w:color w:val="0000FF"/>
                    </w:rPr>
                    <w:br/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color w:val="FF0000"/>
          <w:sz w:val="28"/>
          <w:szCs w:val="28"/>
        </w:rPr>
        <w:pict>
          <v:rect id="_x0000_s1060" style="position:absolute;left:0;text-align:left;margin-left:18pt;margin-top:6.75pt;width:99pt;height:326.9pt;z-index:251666432" strokecolor="#036" strokeweight="2.25pt">
            <v:textbox>
              <w:txbxContent>
                <w:p w:rsidR="00746D08" w:rsidRPr="001079BD" w:rsidRDefault="00746D08" w:rsidP="006F3173">
                  <w:pPr>
                    <w:rPr>
                      <w:b/>
                      <w:color w:val="00CCFF"/>
                      <w:sz w:val="20"/>
                      <w:szCs w:val="20"/>
                    </w:rPr>
                  </w:pPr>
                  <w:r w:rsidRPr="00577DDB">
                    <w:rPr>
                      <w:i/>
                    </w:rPr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гибкий режим</w:t>
                  </w:r>
                  <w:r w:rsidRPr="00577DDB">
                    <w:rPr>
                      <w:i/>
                      <w:sz w:val="20"/>
                      <w:szCs w:val="20"/>
                    </w:rPr>
                    <w:br/>
                  </w:r>
                  <w:r w:rsidRPr="00577DDB">
                    <w:rPr>
                      <w:i/>
                    </w:rPr>
                    <w:t xml:space="preserve">* </w:t>
                  </w:r>
                  <w:r w:rsidRPr="00577DDB">
                    <w:rPr>
                      <w:i/>
                      <w:sz w:val="20"/>
                      <w:szCs w:val="20"/>
                    </w:rPr>
                    <w:t>занятия по подгруппам</w:t>
                  </w:r>
                  <w:r w:rsidRPr="00577DDB">
                    <w:rPr>
                      <w:i/>
                      <w:sz w:val="20"/>
                      <w:szCs w:val="20"/>
                    </w:rPr>
                    <w:br/>
                  </w:r>
                  <w:r w:rsidRPr="00577DDB">
                    <w:rPr>
                      <w:i/>
                    </w:rPr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создание условий (оборудование спортивного зала, спортивных уголков в группах, спортинвентарь)</w:t>
                  </w:r>
                  <w:r w:rsidRPr="00577DDB">
                    <w:rPr>
                      <w:i/>
                      <w:sz w:val="20"/>
                      <w:szCs w:val="20"/>
                    </w:rPr>
                    <w:br/>
                  </w:r>
                  <w:r w:rsidRPr="00577DDB">
                    <w:rPr>
                      <w:i/>
                    </w:rPr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индивидуальный режим пробуждения после дневного сна</w:t>
                  </w:r>
                  <w:r w:rsidRPr="00577DDB">
                    <w:rPr>
                      <w:i/>
                      <w:sz w:val="20"/>
                      <w:szCs w:val="20"/>
                    </w:rPr>
                    <w:br/>
                  </w:r>
                  <w:r w:rsidRPr="00577DDB">
                    <w:rPr>
                      <w:i/>
                    </w:rPr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подготовка специалистов по</w:t>
                  </w:r>
                  <w:r w:rsidRPr="00EE2CD2">
                    <w:rPr>
                      <w:b/>
                      <w:color w:val="0000FF"/>
                      <w:sz w:val="20"/>
                      <w:szCs w:val="20"/>
                    </w:rPr>
                    <w:t xml:space="preserve"> </w:t>
                  </w:r>
                  <w:r w:rsidRPr="00577DDB">
                    <w:rPr>
                      <w:i/>
                      <w:sz w:val="20"/>
                      <w:szCs w:val="20"/>
                    </w:rPr>
                    <w:t>двигательной деятельности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color w:val="FF0000"/>
          <w:sz w:val="28"/>
          <w:szCs w:val="28"/>
          <w:u w:val="single"/>
        </w:rPr>
        <w:pict>
          <v:rect id="_x0000_s1064" style="position:absolute;left:0;text-align:left;margin-left:9in;margin-top:18.65pt;width:126.05pt;height:315pt;z-index:251670528" strokecolor="#036" strokeweight="2.25pt">
            <v:textbox>
              <w:txbxContent>
                <w:p w:rsidR="00746D08" w:rsidRPr="00577DDB" w:rsidRDefault="00746D08" w:rsidP="006F3173">
                  <w:pPr>
                    <w:rPr>
                      <w:i/>
                    </w:rPr>
                  </w:pPr>
                  <w:r w:rsidRPr="00577DDB">
                    <w:rPr>
                      <w:i/>
                    </w:rPr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диагностика уровня физического развития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диспансеризация детей с привлечением врачей детской поликлиники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диагностика физической подготовленности к обучению в школе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обследование психоэмоционального состояния детей психологом</w:t>
                  </w:r>
                  <w:r w:rsidRPr="00577DDB">
                    <w:rPr>
                      <w:i/>
                    </w:rPr>
                    <w:br/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color w:val="FF0000"/>
          <w:sz w:val="28"/>
          <w:szCs w:val="28"/>
          <w:u w:val="single"/>
        </w:rPr>
        <w:pict>
          <v:rect id="_x0000_s1062" style="position:absolute;left:0;text-align:left;margin-left:315pt;margin-top:18.65pt;width:117.05pt;height:315pt;z-index:251668480" strokecolor="#036" strokeweight="2.25pt">
            <v:textbox>
              <w:txbxContent>
                <w:p w:rsidR="00746D08" w:rsidRPr="00577DDB" w:rsidRDefault="00746D08" w:rsidP="006F3173">
                  <w:pPr>
                    <w:rPr>
                      <w:i/>
                    </w:rPr>
                  </w:pPr>
                  <w:r w:rsidRPr="00577DDB">
                    <w:rPr>
                      <w:i/>
                    </w:rPr>
                    <w:t xml:space="preserve">* </w:t>
                  </w:r>
                  <w:r w:rsidRPr="00577DDB">
                    <w:rPr>
                      <w:i/>
                      <w:sz w:val="20"/>
                      <w:szCs w:val="20"/>
                    </w:rPr>
                    <w:t>утренний приём на воздухе в тёплое время года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облегчённая форма одежды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ходьба босиком до и после сна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одностороннее проветривание во время сна (+ 17, + 19)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воздушные ванны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обширное умывание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полоскание рта</w:t>
                  </w:r>
                  <w:r w:rsidRPr="00577DDB">
                    <w:rPr>
                      <w:i/>
                    </w:rPr>
                    <w:br/>
                    <w:t>*</w:t>
                  </w:r>
                  <w:r w:rsidRPr="00577DDB">
                    <w:rPr>
                      <w:i/>
                      <w:sz w:val="20"/>
                      <w:szCs w:val="20"/>
                    </w:rPr>
                    <w:t xml:space="preserve"> контрастный душ в бассейне</w:t>
                  </w:r>
                  <w:r w:rsidRPr="00577DDB">
                    <w:rPr>
                      <w:i/>
                    </w:rPr>
                    <w:br/>
                  </w:r>
                  <w:r w:rsidRPr="00577DDB">
                    <w:rPr>
                      <w:i/>
                    </w:rPr>
                    <w:br/>
                  </w:r>
                </w:p>
              </w:txbxContent>
            </v:textbox>
          </v:rect>
        </w:pic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003366"/>
          <w:sz w:val="28"/>
          <w:szCs w:val="28"/>
        </w:rPr>
      </w:pPr>
    </w:p>
    <w:p w:rsidR="006F3173" w:rsidRPr="00EB0BE7" w:rsidRDefault="006F3173" w:rsidP="00EB0BE7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color w:val="003366"/>
          <w:sz w:val="28"/>
          <w:szCs w:val="28"/>
        </w:rPr>
      </w:pPr>
    </w:p>
    <w:p w:rsidR="00CF36B6" w:rsidRPr="00EB0BE7" w:rsidRDefault="00CF36B6" w:rsidP="00867D44">
      <w:pPr>
        <w:tabs>
          <w:tab w:val="left" w:pos="5730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</w:rPr>
        <w:t>МОДЕЛЬ ОРГАНИЗАЦИИ ПЕДАГОГИЧЕСКОЙ ДЕЯТЕЛЬНОСТИ</w:t>
      </w:r>
    </w:p>
    <w:p w:rsidR="00CF36B6" w:rsidRPr="00EB0BE7" w:rsidRDefault="00CF36B6" w:rsidP="00867D44">
      <w:pPr>
        <w:tabs>
          <w:tab w:val="left" w:pos="5730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</w:rPr>
        <w:t>ПО  ФИЗИЧЕСКОМУ ВОСПИТАНИЮ И ЗДОРОВЬЕСБЕРЕЖЕНИЮ</w:t>
      </w:r>
    </w:p>
    <w:tbl>
      <w:tblPr>
        <w:tblpPr w:leftFromText="180" w:rightFromText="180" w:vertAnchor="text" w:horzAnchor="margin" w:tblpY="296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4500"/>
        <w:gridCol w:w="4320"/>
        <w:gridCol w:w="3960"/>
      </w:tblGrid>
      <w:tr w:rsidR="00CF36B6" w:rsidRPr="00EB0BE7" w:rsidTr="0066655D">
        <w:trPr>
          <w:trHeight w:val="54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Режимные моменты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Совместная деятельность с педагогом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Совместная деятельность с семьёй</w:t>
            </w:r>
          </w:p>
        </w:tc>
      </w:tr>
      <w:tr w:rsidR="00CF36B6" w:rsidRPr="00EB0BE7" w:rsidTr="0066655D">
        <w:trPr>
          <w:trHeight w:val="360"/>
        </w:trPr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Физическая культура</w:t>
            </w:r>
          </w:p>
        </w:tc>
      </w:tr>
      <w:tr w:rsidR="00CF36B6" w:rsidRPr="00EB0BE7" w:rsidTr="0066655D">
        <w:trPr>
          <w:trHeight w:val="210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Интегрированная детская деятельность.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Игра.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Игровое упражнение.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Проблемная ситуация.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Утренняя гимнастика.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Подвижная игра (в том числе и на свежем воздухе).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Плавание.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Физкультура.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Гимнастика после дневного сна.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Физкультурный досуг.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Физкультурные праздники.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День здоровья.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Каникулы.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ЛФК (по рекомендациям специалиста)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Игра.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Игровое упражнение.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Проблемная ситуация.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Плавание.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Музыкальная ритмика.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Физкультурный досуг.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Физкультурные праздники.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Брифинги.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Консультативные встречи.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Встречи по заявкам.</w:t>
            </w:r>
          </w:p>
        </w:tc>
      </w:tr>
      <w:tr w:rsidR="00CF36B6" w:rsidRPr="00EB0BE7" w:rsidTr="0066655D">
        <w:trPr>
          <w:trHeight w:val="390"/>
        </w:trPr>
        <w:tc>
          <w:tcPr>
            <w:tcW w:w="15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Здоровье </w:t>
            </w:r>
          </w:p>
        </w:tc>
      </w:tr>
      <w:tr w:rsidR="00CF36B6" w:rsidRPr="00EB0BE7" w:rsidTr="0066655D">
        <w:trPr>
          <w:trHeight w:val="13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Приём детей на свежем воздухе.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Умывание.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Выполнение всех форм двигательного режима.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Питание.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Прогулка перед обедом.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Сон.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Прогулка после сна.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Закаливающие </w:t>
            </w: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процедуры (по показаниям врача).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Игра.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Чтение.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Рассказ.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Показ.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Игровое упражнение.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Беседа.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Наблюдение.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Во всех видах самостоятельной деятельности.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Игра.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Чтение.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Рассказ.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Показ.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Игровое упражнение.</w:t>
            </w:r>
          </w:p>
          <w:p w:rsidR="00CF36B6" w:rsidRPr="00EB0BE7" w:rsidRDefault="00CF36B6" w:rsidP="00867D44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Беседа.</w:t>
            </w:r>
          </w:p>
        </w:tc>
      </w:tr>
    </w:tbl>
    <w:p w:rsidR="00CF36B6" w:rsidRPr="00EB0BE7" w:rsidRDefault="00CF36B6" w:rsidP="00EB0BE7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 СИСТЕМА ЗАКАЛИВАЮЩИХ МЕРОПРИЯТИЙ. </w:t>
      </w:r>
      <w:r w:rsidRPr="00EB0BE7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70F7CC6F" wp14:editId="6D6AA725">
            <wp:extent cx="10058400" cy="5943600"/>
            <wp:effectExtent l="0" t="0" r="0" b="0"/>
            <wp:docPr id="10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inline>
        </w:drawing>
      </w:r>
    </w:p>
    <w:p w:rsidR="00CF36B6" w:rsidRPr="00EB0BE7" w:rsidRDefault="00CF36B6" w:rsidP="00EB0BE7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F36B6" w:rsidRPr="00EB0BE7" w:rsidRDefault="00CF36B6" w:rsidP="00EB0BE7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F36B6" w:rsidRPr="00EB0BE7" w:rsidRDefault="00CF36B6" w:rsidP="00EB0BE7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F36B6" w:rsidRPr="00EB0BE7" w:rsidRDefault="00CF36B6" w:rsidP="00EB0BE7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F36B6" w:rsidRPr="00EB0BE7" w:rsidRDefault="00CF36B6" w:rsidP="00867D44">
      <w:pPr>
        <w:tabs>
          <w:tab w:val="left" w:pos="5730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F36B6" w:rsidRPr="00EB0BE7" w:rsidRDefault="00CF36B6" w:rsidP="00867D44">
      <w:pPr>
        <w:tabs>
          <w:tab w:val="left" w:pos="5730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>СИСТЕМА ФИЗКУЛЬТУРНО-ОЗДОРОВИТЕЛЬНЫХ МЕРОПРИЯТИЙ</w:t>
      </w:r>
    </w:p>
    <w:p w:rsidR="00CF36B6" w:rsidRPr="00EB0BE7" w:rsidRDefault="00CF36B6" w:rsidP="00867D44">
      <w:pPr>
        <w:tabs>
          <w:tab w:val="left" w:pos="5730"/>
        </w:tabs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 xml:space="preserve">В  </w:t>
      </w:r>
      <w:r w:rsidR="00867D44">
        <w:rPr>
          <w:rFonts w:ascii="Times New Roman" w:hAnsi="Times New Roman" w:cs="Times New Roman"/>
          <w:i/>
          <w:sz w:val="28"/>
          <w:szCs w:val="28"/>
          <w:u w:val="single"/>
        </w:rPr>
        <w:t>МКД</w:t>
      </w: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 xml:space="preserve">ОУ «Детский сад </w:t>
      </w:r>
      <w:r w:rsidR="00867D44">
        <w:rPr>
          <w:rFonts w:ascii="Times New Roman" w:hAnsi="Times New Roman" w:cs="Times New Roman"/>
          <w:i/>
          <w:sz w:val="28"/>
          <w:szCs w:val="28"/>
          <w:u w:val="single"/>
        </w:rPr>
        <w:t>«Светлячок</w:t>
      </w: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>».</w:t>
      </w:r>
    </w:p>
    <w:p w:rsidR="00CF36B6" w:rsidRPr="00EB0BE7" w:rsidRDefault="00CF36B6" w:rsidP="00EB0BE7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>ОСНОВНЫЕ ЗАДАЧИ:</w:t>
      </w:r>
    </w:p>
    <w:p w:rsidR="00CF36B6" w:rsidRPr="00EB0BE7" w:rsidRDefault="00CF36B6" w:rsidP="00EB0BE7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>1.</w:t>
      </w:r>
      <w:r w:rsidRPr="00EB0BE7">
        <w:rPr>
          <w:rFonts w:ascii="Times New Roman" w:hAnsi="Times New Roman" w:cs="Times New Roman"/>
          <w:i/>
          <w:sz w:val="28"/>
          <w:szCs w:val="28"/>
        </w:rPr>
        <w:t xml:space="preserve"> Охрана жизни и укрепление здоровья.</w:t>
      </w:r>
    </w:p>
    <w:p w:rsidR="00CF36B6" w:rsidRPr="00EB0BE7" w:rsidRDefault="00CF36B6" w:rsidP="00EB0BE7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>2.</w:t>
      </w:r>
      <w:r w:rsidRPr="00EB0BE7">
        <w:rPr>
          <w:rFonts w:ascii="Times New Roman" w:hAnsi="Times New Roman" w:cs="Times New Roman"/>
          <w:i/>
          <w:sz w:val="28"/>
          <w:szCs w:val="28"/>
        </w:rPr>
        <w:t xml:space="preserve"> Знакомить детей с доступными способами закаливания.</w:t>
      </w:r>
    </w:p>
    <w:p w:rsidR="00CF36B6" w:rsidRPr="00EB0BE7" w:rsidRDefault="00CF36B6" w:rsidP="00EB0BE7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>3.</w:t>
      </w:r>
      <w:r w:rsidRPr="00EB0BE7">
        <w:rPr>
          <w:rFonts w:ascii="Times New Roman" w:hAnsi="Times New Roman" w:cs="Times New Roman"/>
          <w:i/>
          <w:sz w:val="28"/>
          <w:szCs w:val="28"/>
        </w:rPr>
        <w:t xml:space="preserve"> Формировать у детей потребность в ежедневной двигательной активности, развитие физических   </w:t>
      </w:r>
    </w:p>
    <w:p w:rsidR="00CF36B6" w:rsidRPr="00EB0BE7" w:rsidRDefault="00CF36B6" w:rsidP="00EB0BE7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</w:rPr>
        <w:t xml:space="preserve">    качеств.</w:t>
      </w:r>
    </w:p>
    <w:p w:rsidR="00CF36B6" w:rsidRPr="00EB0BE7" w:rsidRDefault="00CF36B6" w:rsidP="00EB0BE7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>4.</w:t>
      </w:r>
      <w:r w:rsidRPr="00EB0BE7">
        <w:rPr>
          <w:rFonts w:ascii="Times New Roman" w:hAnsi="Times New Roman" w:cs="Times New Roman"/>
          <w:i/>
          <w:sz w:val="28"/>
          <w:szCs w:val="28"/>
        </w:rPr>
        <w:t xml:space="preserve"> Формирование интереса и потребности в занятиях физическими упражнениями.</w:t>
      </w:r>
    </w:p>
    <w:p w:rsidR="00CF36B6" w:rsidRPr="00EB0BE7" w:rsidRDefault="00CF36B6" w:rsidP="00EB0BE7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>5.</w:t>
      </w:r>
      <w:r w:rsidRPr="00EB0BE7">
        <w:rPr>
          <w:rFonts w:ascii="Times New Roman" w:hAnsi="Times New Roman" w:cs="Times New Roman"/>
          <w:i/>
          <w:sz w:val="28"/>
          <w:szCs w:val="28"/>
        </w:rPr>
        <w:t xml:space="preserve"> Развивать двигательные качества и способности детей.</w:t>
      </w:r>
    </w:p>
    <w:p w:rsidR="00CF36B6" w:rsidRPr="00EB0BE7" w:rsidRDefault="00CF36B6" w:rsidP="00EB0BE7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F36B6" w:rsidRPr="00EB0BE7" w:rsidRDefault="00CF36B6" w:rsidP="00EB0BE7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F36B6" w:rsidRPr="00EB0BE7" w:rsidRDefault="00CF36B6" w:rsidP="00EB0BE7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F36B6" w:rsidRPr="00EB0BE7" w:rsidRDefault="00CF36B6" w:rsidP="00EB0BE7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F36B6" w:rsidRPr="00EB0BE7" w:rsidRDefault="00CF36B6" w:rsidP="00EB0BE7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 wp14:anchorId="2F9B3B24" wp14:editId="7138A1ED">
            <wp:extent cx="5486400" cy="3200400"/>
            <wp:effectExtent l="0" t="38100" r="0" b="57150"/>
            <wp:docPr id="11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</wp:inline>
        </w:drawing>
      </w:r>
    </w:p>
    <w:p w:rsidR="00CF36B6" w:rsidRPr="00EB0BE7" w:rsidRDefault="00CF36B6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F36B6" w:rsidRPr="00EB0BE7" w:rsidRDefault="00CF36B6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F36B6" w:rsidRPr="00EB0BE7" w:rsidRDefault="00CF36B6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F36B6" w:rsidRPr="00EB0BE7" w:rsidRDefault="00CF36B6" w:rsidP="00EB0BE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0BE7">
        <w:rPr>
          <w:rFonts w:ascii="Times New Roman" w:hAnsi="Times New Roman" w:cs="Times New Roman"/>
          <w:b/>
          <w:i/>
          <w:sz w:val="28"/>
          <w:szCs w:val="28"/>
          <w:u w:val="single"/>
        </w:rPr>
        <w:t>Характеристика жизнедеятельности детей в группах.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Правильный режим </w:t>
      </w:r>
      <w:r w:rsidRPr="00EB0BE7">
        <w:rPr>
          <w:rFonts w:ascii="Times New Roman" w:hAnsi="Times New Roman" w:cs="Times New Roman"/>
          <w:i/>
          <w:sz w:val="28"/>
          <w:szCs w:val="28"/>
        </w:rPr>
        <w:t>– это рациональная продолжительность и чёткое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ребёнка.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</w:rPr>
        <w:t xml:space="preserve">    Основу режима составляет точно установленный распорядок сна и бодрствования, приёмов пищи, гигиенических и оздоровительных процедур, обязательных занятий, прогулок и самостоятельной деятельности детей.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</w:rPr>
        <w:t xml:space="preserve">     Соблюдение режима дня, построенного с учётом суточного ритма физиологических функций, способствует возникновению у детей прочных условных связей, облегчающих переход от одного вида деятельности к другому. Правильный режим </w:t>
      </w:r>
      <w:r w:rsidRPr="00EB0BE7">
        <w:rPr>
          <w:rFonts w:ascii="Times New Roman" w:hAnsi="Times New Roman" w:cs="Times New Roman"/>
          <w:i/>
          <w:sz w:val="28"/>
          <w:szCs w:val="28"/>
        </w:rPr>
        <w:lastRenderedPageBreak/>
        <w:t>дисциплинирует дошкольников, улучшает аппетит, сон, повышает работоспособность, что способствует их нормальному, психофизическому развитию и укреплению здоровья.</w:t>
      </w:r>
    </w:p>
    <w:p w:rsidR="00841EA5" w:rsidRDefault="00841EA5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003366"/>
          <w:sz w:val="28"/>
          <w:szCs w:val="28"/>
        </w:rPr>
      </w:pPr>
    </w:p>
    <w:p w:rsidR="006F3173" w:rsidRPr="00841EA5" w:rsidRDefault="00841EA5" w:rsidP="00841EA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41EA5">
        <w:rPr>
          <w:rFonts w:ascii="Times New Roman" w:hAnsi="Times New Roman" w:cs="Times New Roman"/>
          <w:b/>
          <w:i/>
          <w:sz w:val="36"/>
          <w:szCs w:val="36"/>
        </w:rPr>
        <w:t>Режим дня в младшей группе</w:t>
      </w:r>
    </w:p>
    <w:tbl>
      <w:tblPr>
        <w:tblStyle w:val="11"/>
        <w:tblpPr w:leftFromText="180" w:rightFromText="180" w:vertAnchor="page" w:horzAnchor="margin" w:tblpY="2905"/>
        <w:tblW w:w="0" w:type="auto"/>
        <w:tblLook w:val="04A0" w:firstRow="1" w:lastRow="0" w:firstColumn="1" w:lastColumn="0" w:noHBand="0" w:noVBand="1"/>
      </w:tblPr>
      <w:tblGrid>
        <w:gridCol w:w="10650"/>
        <w:gridCol w:w="3509"/>
      </w:tblGrid>
      <w:tr w:rsidR="00841EA5" w:rsidRPr="00841EA5" w:rsidTr="00841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0" w:type="dxa"/>
          </w:tcPr>
          <w:p w:rsidR="00841EA5" w:rsidRPr="00841EA5" w:rsidRDefault="00841EA5" w:rsidP="00841EA5">
            <w:pPr>
              <w:jc w:val="center"/>
              <w:rPr>
                <w:rFonts w:ascii="Calibri" w:eastAsia="Calibri" w:hAnsi="Calibri"/>
                <w:sz w:val="36"/>
                <w:szCs w:val="36"/>
              </w:rPr>
            </w:pPr>
            <w:r w:rsidRPr="00841EA5">
              <w:rPr>
                <w:rFonts w:ascii="Calibri" w:eastAsia="Calibri" w:hAnsi="Calibri"/>
                <w:sz w:val="36"/>
                <w:szCs w:val="36"/>
              </w:rPr>
              <w:t>Режимные моменты</w:t>
            </w:r>
          </w:p>
        </w:tc>
        <w:tc>
          <w:tcPr>
            <w:tcW w:w="3509" w:type="dxa"/>
          </w:tcPr>
          <w:p w:rsidR="00841EA5" w:rsidRPr="00841EA5" w:rsidRDefault="00841EA5" w:rsidP="00841E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36"/>
                <w:szCs w:val="36"/>
              </w:rPr>
            </w:pPr>
            <w:r w:rsidRPr="00841EA5">
              <w:rPr>
                <w:rFonts w:ascii="Calibri" w:eastAsia="Calibri" w:hAnsi="Calibri"/>
                <w:sz w:val="36"/>
                <w:szCs w:val="36"/>
              </w:rPr>
              <w:t>Младшая группа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0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Прием детей, игры, индивидуальная деятельность</w:t>
            </w:r>
          </w:p>
        </w:tc>
        <w:tc>
          <w:tcPr>
            <w:tcW w:w="350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7:30 – 8:20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0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350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8:20 – 8:25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0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Подготовка к завтраку</w:t>
            </w:r>
          </w:p>
        </w:tc>
        <w:tc>
          <w:tcPr>
            <w:tcW w:w="350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8:25 – 8:40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0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  <w:tc>
          <w:tcPr>
            <w:tcW w:w="350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8:40 – 9:00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0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Игры, самостоятельная деятельность, подготовка к ООД</w:t>
            </w:r>
          </w:p>
        </w:tc>
        <w:tc>
          <w:tcPr>
            <w:tcW w:w="350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9:00 – 9:20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0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350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9:20 – 9:30</w:t>
            </w:r>
          </w:p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9:40 – 9:50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0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50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9:50-11:40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0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Возвращение с прогулки, подготовка к обеду</w:t>
            </w:r>
          </w:p>
        </w:tc>
        <w:tc>
          <w:tcPr>
            <w:tcW w:w="350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 xml:space="preserve">11:40 – 12:00 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0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  <w:tc>
          <w:tcPr>
            <w:tcW w:w="350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0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50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12:30 – 15:30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0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Постепенный подъем детей, гимнастика после сна</w:t>
            </w:r>
          </w:p>
        </w:tc>
        <w:tc>
          <w:tcPr>
            <w:tcW w:w="350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15:30-15:40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0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Самостоятельная деятельность, игры</w:t>
            </w:r>
          </w:p>
        </w:tc>
        <w:tc>
          <w:tcPr>
            <w:tcW w:w="350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15:40 – 15:50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0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350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15:50 – 16:10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0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ООД, чтение художественной литературы</w:t>
            </w:r>
          </w:p>
        </w:tc>
        <w:tc>
          <w:tcPr>
            <w:tcW w:w="350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16:10 – 16:30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0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Подготовка к прогулке, прогулка, уход детей домой</w:t>
            </w:r>
          </w:p>
        </w:tc>
        <w:tc>
          <w:tcPr>
            <w:tcW w:w="350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16:30 – 18:00</w:t>
            </w:r>
          </w:p>
        </w:tc>
      </w:tr>
    </w:tbl>
    <w:p w:rsidR="00841EA5" w:rsidRDefault="00841EA5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003366"/>
          <w:sz w:val="28"/>
          <w:szCs w:val="28"/>
        </w:rPr>
      </w:pPr>
    </w:p>
    <w:p w:rsidR="00841EA5" w:rsidRDefault="00841EA5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003366"/>
          <w:sz w:val="28"/>
          <w:szCs w:val="28"/>
        </w:rPr>
      </w:pPr>
    </w:p>
    <w:p w:rsidR="00841EA5" w:rsidRDefault="00841EA5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003366"/>
          <w:sz w:val="28"/>
          <w:szCs w:val="28"/>
        </w:rPr>
      </w:pPr>
    </w:p>
    <w:p w:rsidR="00841EA5" w:rsidRPr="00841EA5" w:rsidRDefault="00841EA5" w:rsidP="00841EA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41EA5">
        <w:rPr>
          <w:rFonts w:ascii="Times New Roman" w:hAnsi="Times New Roman" w:cs="Times New Roman"/>
          <w:b/>
          <w:i/>
          <w:sz w:val="36"/>
          <w:szCs w:val="36"/>
        </w:rPr>
        <w:t>Режим дня в средней группе</w:t>
      </w:r>
    </w:p>
    <w:tbl>
      <w:tblPr>
        <w:tblStyle w:val="21"/>
        <w:tblpPr w:leftFromText="180" w:rightFromText="180" w:vertAnchor="page" w:horzAnchor="margin" w:tblpY="2773"/>
        <w:tblW w:w="0" w:type="auto"/>
        <w:tblLook w:val="04A0" w:firstRow="1" w:lastRow="0" w:firstColumn="1" w:lastColumn="0" w:noHBand="0" w:noVBand="1"/>
      </w:tblPr>
      <w:tblGrid>
        <w:gridCol w:w="11819"/>
        <w:gridCol w:w="3528"/>
      </w:tblGrid>
      <w:tr w:rsidR="00841EA5" w:rsidRPr="00841EA5" w:rsidTr="00841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9" w:type="dxa"/>
          </w:tcPr>
          <w:p w:rsidR="00841EA5" w:rsidRPr="00841EA5" w:rsidRDefault="00841EA5" w:rsidP="00841EA5">
            <w:pPr>
              <w:spacing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3528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Средняя группа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9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Прием детей, игры, индивидуальная деятельность</w:t>
            </w:r>
          </w:p>
        </w:tc>
        <w:tc>
          <w:tcPr>
            <w:tcW w:w="3528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7:30 – 8:20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9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3528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8:20 – 8:30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9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Подготовка к завтраку</w:t>
            </w:r>
          </w:p>
        </w:tc>
        <w:tc>
          <w:tcPr>
            <w:tcW w:w="3528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8:30 – 8:40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9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  <w:tc>
          <w:tcPr>
            <w:tcW w:w="3528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8:40 – 9:00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9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Игры, самостоятельная деятельность, подготовка к ООД</w:t>
            </w:r>
          </w:p>
        </w:tc>
        <w:tc>
          <w:tcPr>
            <w:tcW w:w="3528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9:00 – 9:10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9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3528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9:10 – 9:30</w:t>
            </w:r>
          </w:p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9:40 – 10:00</w:t>
            </w:r>
          </w:p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10:10 – 10:30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9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528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10:30 – 12:00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9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Возвращение с прогулки, подготовка к обеду</w:t>
            </w:r>
          </w:p>
        </w:tc>
        <w:tc>
          <w:tcPr>
            <w:tcW w:w="3528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12:00 – 12:20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9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  <w:tc>
          <w:tcPr>
            <w:tcW w:w="3528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12:20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9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528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12:30 – 15:00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9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Постепенный подъем детей, гимнастика после сна</w:t>
            </w:r>
          </w:p>
        </w:tc>
        <w:tc>
          <w:tcPr>
            <w:tcW w:w="3528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15:00-15:20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9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Самостоятельная деятельность, игры</w:t>
            </w:r>
          </w:p>
        </w:tc>
        <w:tc>
          <w:tcPr>
            <w:tcW w:w="3528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15:20 – 15:40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9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3528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15:40 – 16:00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9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ООД, чтение художественной литературы</w:t>
            </w:r>
          </w:p>
        </w:tc>
        <w:tc>
          <w:tcPr>
            <w:tcW w:w="3528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16:00 – 16:30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9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Подготовка к прогулке, прогулка, уход детей домой</w:t>
            </w:r>
          </w:p>
        </w:tc>
        <w:tc>
          <w:tcPr>
            <w:tcW w:w="3528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16:30 – 18:00</w:t>
            </w:r>
          </w:p>
        </w:tc>
      </w:tr>
    </w:tbl>
    <w:p w:rsidR="00841EA5" w:rsidRDefault="00841EA5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003366"/>
          <w:sz w:val="28"/>
          <w:szCs w:val="28"/>
        </w:rPr>
      </w:pPr>
    </w:p>
    <w:p w:rsidR="00841EA5" w:rsidRDefault="00841EA5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003366"/>
          <w:sz w:val="28"/>
          <w:szCs w:val="28"/>
        </w:rPr>
      </w:pPr>
    </w:p>
    <w:p w:rsidR="00841EA5" w:rsidRDefault="00841EA5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003366"/>
          <w:sz w:val="28"/>
          <w:szCs w:val="28"/>
        </w:rPr>
      </w:pPr>
    </w:p>
    <w:p w:rsidR="00841EA5" w:rsidRDefault="00841EA5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003366"/>
          <w:sz w:val="28"/>
          <w:szCs w:val="28"/>
        </w:rPr>
      </w:pPr>
    </w:p>
    <w:p w:rsidR="00841EA5" w:rsidRPr="00841EA5" w:rsidRDefault="00841EA5" w:rsidP="00841EA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41EA5">
        <w:rPr>
          <w:rFonts w:ascii="Times New Roman" w:hAnsi="Times New Roman" w:cs="Times New Roman"/>
          <w:b/>
          <w:i/>
          <w:sz w:val="36"/>
          <w:szCs w:val="36"/>
        </w:rPr>
        <w:t>Режим дня в старшей группе</w:t>
      </w:r>
    </w:p>
    <w:p w:rsidR="00841EA5" w:rsidRDefault="00841EA5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003366"/>
          <w:sz w:val="28"/>
          <w:szCs w:val="28"/>
        </w:rPr>
      </w:pPr>
    </w:p>
    <w:tbl>
      <w:tblPr>
        <w:tblStyle w:val="33"/>
        <w:tblpPr w:leftFromText="180" w:rightFromText="180" w:vertAnchor="page" w:horzAnchor="margin" w:tblpY="3481"/>
        <w:tblW w:w="0" w:type="auto"/>
        <w:tblLook w:val="04A0" w:firstRow="1" w:lastRow="0" w:firstColumn="1" w:lastColumn="0" w:noHBand="0" w:noVBand="1"/>
      </w:tblPr>
      <w:tblGrid>
        <w:gridCol w:w="11807"/>
        <w:gridCol w:w="3619"/>
      </w:tblGrid>
      <w:tr w:rsidR="00841EA5" w:rsidRPr="00841EA5" w:rsidTr="00841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7" w:type="dxa"/>
          </w:tcPr>
          <w:p w:rsidR="00841EA5" w:rsidRPr="00841EA5" w:rsidRDefault="00841EA5" w:rsidP="00841EA5">
            <w:pPr>
              <w:spacing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361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Старшая группа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7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Прием детей, игры, индивидуальная деятельность</w:t>
            </w:r>
          </w:p>
        </w:tc>
        <w:tc>
          <w:tcPr>
            <w:tcW w:w="361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7:30 – 8:20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7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361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8:20 – 8:30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7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Подготовка к завтраку</w:t>
            </w:r>
          </w:p>
        </w:tc>
        <w:tc>
          <w:tcPr>
            <w:tcW w:w="361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8:30 – 8:40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7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Завтрак</w:t>
            </w:r>
          </w:p>
        </w:tc>
        <w:tc>
          <w:tcPr>
            <w:tcW w:w="361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8:40 – 9:00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7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Игры, самостоятельная деятельность, подготовка к ООД</w:t>
            </w:r>
          </w:p>
        </w:tc>
        <w:tc>
          <w:tcPr>
            <w:tcW w:w="361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9:00 – 9:10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7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361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9:10 – 9:35</w:t>
            </w:r>
          </w:p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9:45 – 10:10</w:t>
            </w:r>
          </w:p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10:20 – 10:45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7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61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10:45 – 12:00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7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Возвращение с прогулки, подготовка к обеду</w:t>
            </w:r>
          </w:p>
        </w:tc>
        <w:tc>
          <w:tcPr>
            <w:tcW w:w="361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12:00 – 12:20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7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Обед</w:t>
            </w:r>
          </w:p>
        </w:tc>
        <w:tc>
          <w:tcPr>
            <w:tcW w:w="361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12:20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7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61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12:30 – 15:00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7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Постепенный подъем детей, гимнастика после сна</w:t>
            </w:r>
          </w:p>
        </w:tc>
        <w:tc>
          <w:tcPr>
            <w:tcW w:w="361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15:00-15:20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7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Самостоятельная деятельность, игры</w:t>
            </w:r>
          </w:p>
        </w:tc>
        <w:tc>
          <w:tcPr>
            <w:tcW w:w="361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15:20 – 15:40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7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361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15:40 – 16:00</w:t>
            </w:r>
          </w:p>
        </w:tc>
      </w:tr>
      <w:tr w:rsidR="00841EA5" w:rsidRPr="00841EA5" w:rsidTr="0084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7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ООД, чтение художественной литературы</w:t>
            </w:r>
          </w:p>
        </w:tc>
        <w:tc>
          <w:tcPr>
            <w:tcW w:w="361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16:00 – 16:30</w:t>
            </w:r>
          </w:p>
        </w:tc>
      </w:tr>
      <w:tr w:rsidR="00841EA5" w:rsidRPr="00841EA5" w:rsidTr="0084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7" w:type="dxa"/>
          </w:tcPr>
          <w:p w:rsidR="00841EA5" w:rsidRPr="00841EA5" w:rsidRDefault="00841EA5" w:rsidP="00841EA5">
            <w:pPr>
              <w:spacing w:line="36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841EA5">
              <w:rPr>
                <w:rFonts w:ascii="Times New Roman" w:eastAsia="Calibri" w:hAnsi="Times New Roman"/>
                <w:sz w:val="28"/>
                <w:szCs w:val="28"/>
              </w:rPr>
              <w:t>Подготовка к прогулке, прогулка, уход детей домой</w:t>
            </w:r>
          </w:p>
        </w:tc>
        <w:tc>
          <w:tcPr>
            <w:tcW w:w="3619" w:type="dxa"/>
          </w:tcPr>
          <w:p w:rsidR="00841EA5" w:rsidRPr="00841EA5" w:rsidRDefault="00841EA5" w:rsidP="00841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1EA5">
              <w:rPr>
                <w:rFonts w:ascii="Times New Roman" w:hAnsi="Times New Roman" w:cs="Times New Roman"/>
                <w:sz w:val="28"/>
                <w:szCs w:val="28"/>
              </w:rPr>
              <w:t>16:30 – 18:00</w:t>
            </w:r>
          </w:p>
        </w:tc>
      </w:tr>
    </w:tbl>
    <w:p w:rsidR="00841EA5" w:rsidRDefault="00841EA5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003366"/>
          <w:sz w:val="28"/>
          <w:szCs w:val="28"/>
        </w:rPr>
      </w:pPr>
    </w:p>
    <w:p w:rsidR="00841EA5" w:rsidRDefault="00841EA5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003366"/>
          <w:sz w:val="28"/>
          <w:szCs w:val="28"/>
        </w:rPr>
      </w:pPr>
    </w:p>
    <w:p w:rsidR="00841EA5" w:rsidRDefault="00841EA5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003366"/>
          <w:sz w:val="28"/>
          <w:szCs w:val="28"/>
        </w:rPr>
      </w:pPr>
    </w:p>
    <w:p w:rsidR="00841EA5" w:rsidRPr="00EB0BE7" w:rsidRDefault="00841EA5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003366"/>
          <w:sz w:val="28"/>
          <w:szCs w:val="28"/>
        </w:rPr>
      </w:pPr>
    </w:p>
    <w:p w:rsidR="00841EA5" w:rsidRDefault="00841EA5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41EA5" w:rsidRDefault="00841EA5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41EA5" w:rsidRDefault="00841EA5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>Особенности взаимодействия с семьями воспитанников.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</w:rPr>
        <w:t xml:space="preserve">     Вся работа воспитателей, специалистов и родителей взаимосвязана и направлена, главным образом, на полноценное развитие ребёнка: на физическое развитие и охрану здоровья; на социализацию ребёнка в обществе; на формирование нравственности и патриотизма; на развитие художественно - эстетического восприятия окружающего мира, на воспитание любви и уважения к «ближнему».   </w:t>
      </w:r>
    </w:p>
    <w:p w:rsidR="006F3173" w:rsidRPr="00EB0BE7" w:rsidRDefault="006F3173" w:rsidP="00EB0BE7">
      <w:pPr>
        <w:tabs>
          <w:tab w:val="left" w:pos="688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6B6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000080"/>
          <w:sz w:val="28"/>
          <w:szCs w:val="28"/>
        </w:rPr>
      </w:pPr>
      <w:r w:rsidRPr="00EB0BE7">
        <w:rPr>
          <w:rFonts w:ascii="Times New Roman" w:hAnsi="Times New Roman" w:cs="Times New Roman"/>
          <w:i/>
          <w:noProof/>
          <w:color w:val="000080"/>
          <w:sz w:val="28"/>
          <w:szCs w:val="28"/>
        </w:rPr>
        <w:lastRenderedPageBreak/>
        <w:drawing>
          <wp:inline distT="0" distB="0" distL="0" distR="0" wp14:anchorId="24A8F6BD" wp14:editId="010E6B09">
            <wp:extent cx="9486900" cy="4800600"/>
            <wp:effectExtent l="0" t="38100" r="0" b="76200"/>
            <wp:docPr id="8" name="Схема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7" r:lo="rId48" r:qs="rId49" r:cs="rId50"/>
              </a:graphicData>
            </a:graphic>
          </wp:inline>
        </w:drawing>
      </w:r>
    </w:p>
    <w:p w:rsidR="006F3173" w:rsidRPr="00EB0BE7" w:rsidRDefault="006F3173" w:rsidP="00EB0BE7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</w:rPr>
        <w:t>ФОРМЫ СОТРУДНИЧЕСТВА С СЕМЬЁЙ.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</w:rPr>
        <w:t xml:space="preserve">   Одним из важных условий реализации Образовательной программы </w:t>
      </w:r>
      <w:r w:rsidR="001645D9">
        <w:rPr>
          <w:rFonts w:ascii="Times New Roman" w:hAnsi="Times New Roman" w:cs="Times New Roman"/>
          <w:i/>
          <w:sz w:val="28"/>
          <w:szCs w:val="28"/>
        </w:rPr>
        <w:t>МКДОУ</w:t>
      </w:r>
      <w:r w:rsidRPr="00EB0BE7">
        <w:rPr>
          <w:rFonts w:ascii="Times New Roman" w:hAnsi="Times New Roman" w:cs="Times New Roman"/>
          <w:i/>
          <w:sz w:val="28"/>
          <w:szCs w:val="28"/>
        </w:rPr>
        <w:t xml:space="preserve"> является сотрудничество педагогов с семьёй: дети, воспитатели и родители – главные участники педагогического процесса.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</w:rPr>
        <w:t xml:space="preserve">    Взаимодействие родителей и педагогов в воспитании дошкольников рассматривается как взаимная деятельность ответственных взрослых, направленная на введение детей в пространство культуры, постижение её ценностей и смысла. Взаимодействие позволяет совместно выявлять, осознавать и решать проблемы воспитания детей, а также обеспечивает </w:t>
      </w:r>
      <w:r w:rsidRPr="00EB0BE7">
        <w:rPr>
          <w:rFonts w:ascii="Times New Roman" w:hAnsi="Times New Roman" w:cs="Times New Roman"/>
          <w:i/>
          <w:sz w:val="28"/>
          <w:szCs w:val="28"/>
        </w:rPr>
        <w:lastRenderedPageBreak/>
        <w:t>необходимые глубинные связи между воспитывающими взрослыми в контексте развития личности ребёнка, позитивно отражающиеся на его физическом, психическом и социальном здоровье.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</w:rPr>
        <w:t xml:space="preserve">    Сотрудники </w:t>
      </w:r>
      <w:r w:rsidR="001645D9">
        <w:rPr>
          <w:rFonts w:ascii="Times New Roman" w:hAnsi="Times New Roman" w:cs="Times New Roman"/>
          <w:i/>
          <w:sz w:val="28"/>
          <w:szCs w:val="28"/>
        </w:rPr>
        <w:t>МКД</w:t>
      </w:r>
      <w:r w:rsidRPr="00EB0BE7">
        <w:rPr>
          <w:rFonts w:ascii="Times New Roman" w:hAnsi="Times New Roman" w:cs="Times New Roman"/>
          <w:i/>
          <w:sz w:val="28"/>
          <w:szCs w:val="28"/>
        </w:rPr>
        <w:t>ОУ признают семью как жизненно необходимую среду дошкольника, определяющую путь развития его личности.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</w:rPr>
        <w:t xml:space="preserve">    Задача коллектива – установить партнёрские отношения, объединить усилия для развития, создать атмосферу общности интересов, активизировать и обогащать воспитательные умения родителей.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000080"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</w:t>
      </w:r>
      <w:r w:rsidRPr="00EB0BE7">
        <w:rPr>
          <w:rFonts w:ascii="Times New Roman" w:hAnsi="Times New Roman" w:cs="Times New Roman"/>
          <w:i/>
          <w:noProof/>
          <w:color w:val="000080"/>
          <w:sz w:val="28"/>
          <w:szCs w:val="28"/>
        </w:rPr>
        <w:drawing>
          <wp:inline distT="0" distB="0" distL="0" distR="0" wp14:anchorId="212CD87E" wp14:editId="507A114C">
            <wp:extent cx="7762875" cy="3905250"/>
            <wp:effectExtent l="0" t="0" r="0" b="0"/>
            <wp:docPr id="9" name="Схема 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2" r:lo="rId53" r:qs="rId54" r:cs="rId55"/>
              </a:graphicData>
            </a:graphic>
          </wp:inline>
        </w:drawing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color w:val="000080"/>
          <w:sz w:val="28"/>
          <w:szCs w:val="28"/>
        </w:rPr>
      </w:pPr>
    </w:p>
    <w:p w:rsidR="002B7624" w:rsidRPr="00EB0BE7" w:rsidRDefault="002B7624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96714"/>
          <w:sz w:val="28"/>
          <w:szCs w:val="28"/>
          <w:u w:val="single"/>
        </w:rPr>
      </w:pPr>
    </w:p>
    <w:p w:rsidR="001645D9" w:rsidRDefault="001645D9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96714"/>
          <w:sz w:val="28"/>
          <w:szCs w:val="28"/>
          <w:u w:val="single"/>
        </w:rPr>
      </w:pPr>
    </w:p>
    <w:p w:rsidR="001645D9" w:rsidRDefault="001645D9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96714"/>
          <w:sz w:val="28"/>
          <w:szCs w:val="28"/>
          <w:u w:val="single"/>
        </w:rPr>
      </w:pPr>
    </w:p>
    <w:p w:rsidR="00CF36B6" w:rsidRPr="00EB0BE7" w:rsidRDefault="002B7624" w:rsidP="00EB0B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96714"/>
          <w:sz w:val="28"/>
          <w:szCs w:val="28"/>
          <w:u w:val="single"/>
        </w:rPr>
      </w:pPr>
      <w:r w:rsidRPr="00EB0BE7">
        <w:rPr>
          <w:rFonts w:ascii="Times New Roman" w:eastAsia="Times New Roman" w:hAnsi="Times New Roman" w:cs="Times New Roman"/>
          <w:b/>
          <w:i/>
          <w:color w:val="096714"/>
          <w:sz w:val="28"/>
          <w:szCs w:val="28"/>
          <w:u w:val="single"/>
        </w:rPr>
        <w:lastRenderedPageBreak/>
        <w:t>Организационный раздел.</w:t>
      </w:r>
    </w:p>
    <w:p w:rsidR="006F3173" w:rsidRPr="00481EB1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0BE7">
        <w:rPr>
          <w:rFonts w:ascii="Times New Roman" w:hAnsi="Times New Roman" w:cs="Times New Roman"/>
          <w:b/>
          <w:i/>
          <w:sz w:val="28"/>
          <w:szCs w:val="28"/>
          <w:u w:val="single"/>
        </w:rPr>
        <w:t>Особенности организации непосредственной образовательной деятельности в условиях детского сада.</w:t>
      </w: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>ПЕРЕЧЕНЬ ОСНОВНЫХ ВИДОВ ОРГАНИЗОВАННОЙ ОБРАЗОВАТЕЛЬНОЙ ДЕЯТЕЛЬНОСТИ  ДЛЯ ДЕТЕЙ 3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  <w:gridCol w:w="7200"/>
      </w:tblGrid>
      <w:tr w:rsidR="006F3173" w:rsidRPr="00EB0BE7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В НЕДЕЛЮ</w:t>
            </w:r>
          </w:p>
        </w:tc>
      </w:tr>
      <w:tr w:rsidR="006F3173" w:rsidRPr="00EB0BE7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B1" w:rsidRPr="00EB0BE7" w:rsidRDefault="009349CE" w:rsidP="009349CE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Ознакомление с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миром.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9349CE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9349CE" w:rsidRPr="00EB0BE7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CE" w:rsidRDefault="009349CE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ФЭМП</w:t>
            </w:r>
            <w:bookmarkStart w:id="0" w:name="_GoBack"/>
            <w:bookmarkEnd w:id="0"/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9CE" w:rsidRDefault="009349CE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6F3173" w:rsidRPr="00EB0BE7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Default="009349CE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="006F3173"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азвитие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речи</w:t>
            </w:r>
            <w:r w:rsidR="006F3173"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. Чтение художественной литературы.</w:t>
            </w:r>
          </w:p>
          <w:p w:rsidR="00481EB1" w:rsidRPr="00EB0BE7" w:rsidRDefault="00481EB1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9349CE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6F3173" w:rsidRPr="00EB0BE7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Художественное творчество (рисование, лепка)</w:t>
            </w:r>
          </w:p>
          <w:p w:rsidR="00481EB1" w:rsidRPr="00EB0BE7" w:rsidRDefault="00481EB1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6F3173" w:rsidRPr="00EB0BE7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Физическая культура</w:t>
            </w:r>
          </w:p>
          <w:p w:rsidR="00481EB1" w:rsidRPr="00EB0BE7" w:rsidRDefault="00481EB1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6F3173" w:rsidRPr="00EB0BE7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Музыкальные занятия</w:t>
            </w:r>
          </w:p>
          <w:p w:rsidR="00481EB1" w:rsidRPr="00EB0BE7" w:rsidRDefault="00481EB1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481EB1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6F3173" w:rsidRPr="00EB0BE7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B1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Не более 10 занятий в неделю</w:t>
            </w:r>
          </w:p>
        </w:tc>
      </w:tr>
    </w:tbl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>ПЕРЕЧЕНЬ ОСНОВНЫХ ВИДОВ ОРГАНИЗОВАННОЙ ОБРАЗОВАТЕЛЬНОЙ ДЕЯТЕЛЬНОСТИ  ДЛЯ ДЕТЕЙ 4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  <w:gridCol w:w="7200"/>
      </w:tblGrid>
      <w:tr w:rsidR="006F3173" w:rsidRPr="00EB0BE7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В НЕДЕЛЮ</w:t>
            </w:r>
          </w:p>
        </w:tc>
      </w:tr>
      <w:tr w:rsidR="006F3173" w:rsidRPr="00EB0BE7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  <w:p w:rsidR="00481EB1" w:rsidRPr="00EB0BE7" w:rsidRDefault="00481EB1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9349CE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6F3173" w:rsidRPr="00EB0BE7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Default="009349CE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</w:t>
            </w:r>
            <w:r w:rsidR="006F3173"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азвитие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речи</w:t>
            </w:r>
            <w:r w:rsidR="006F3173"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. Чтение художественной литературы.</w:t>
            </w:r>
          </w:p>
          <w:p w:rsidR="00481EB1" w:rsidRPr="00EB0BE7" w:rsidRDefault="00481EB1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9349CE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6F3173" w:rsidRPr="00EB0BE7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Художественное творчество (рисование, лепка, аппликация)</w:t>
            </w:r>
          </w:p>
          <w:p w:rsidR="00481EB1" w:rsidRPr="00EB0BE7" w:rsidRDefault="00481EB1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481EB1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6F3173" w:rsidRPr="00EB0BE7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Физическая культура</w:t>
            </w:r>
          </w:p>
          <w:p w:rsidR="00481EB1" w:rsidRPr="00EB0BE7" w:rsidRDefault="00481EB1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6F3173" w:rsidRPr="00EB0BE7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Музыкальные занятия</w:t>
            </w:r>
          </w:p>
          <w:p w:rsidR="00481EB1" w:rsidRPr="00EB0BE7" w:rsidRDefault="00481EB1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6F3173" w:rsidRPr="00EB0BE7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Default="006F3173" w:rsidP="00481EB1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Не более 1</w:t>
            </w:r>
            <w:r w:rsidR="00481EB1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занятий в неделю</w:t>
            </w:r>
          </w:p>
          <w:p w:rsidR="00481EB1" w:rsidRPr="00EB0BE7" w:rsidRDefault="00481EB1" w:rsidP="00481EB1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481EB1" w:rsidRDefault="00481EB1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>ПЕРЕЧЕНЬ ОСНОВНЫХ ВИДОВ ОРГАНИЗОВАННОЙ ОБРАЗОВАТЕЛЬНОЙ ДЕЯТЕЛЬНОСТИ  ДЛЯ ДЕТЕЙ 5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  <w:gridCol w:w="7200"/>
      </w:tblGrid>
      <w:tr w:rsidR="006F3173" w:rsidRPr="00EB0BE7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В НЕДЕЛЮ</w:t>
            </w:r>
          </w:p>
        </w:tc>
      </w:tr>
      <w:tr w:rsidR="006F3173" w:rsidRPr="00EB0BE7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9349CE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6F3173" w:rsidRPr="00EB0BE7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развитие. Чтение художественной литературы.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481EB1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6F3173" w:rsidRPr="00EB0BE7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6F3173" w:rsidRPr="00EB0BE7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6F3173" w:rsidRPr="00EB0BE7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6F3173" w:rsidRPr="00EB0BE7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481EB1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Не более 1</w:t>
            </w:r>
            <w:r w:rsidR="00481EB1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занятий в неделю</w:t>
            </w:r>
          </w:p>
        </w:tc>
      </w:tr>
    </w:tbl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ПЕРЕЧЕНЬ ОСНОВНЫХ ВИДОВ ОРГАНИЗОВАННОЙ ОБРАЗОВАТЕЛЬНОЙ ДЕЯТЕЛЬНОСТИ  ДЛЯ ДЕТЕЙ 6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  <w:gridCol w:w="7200"/>
      </w:tblGrid>
      <w:tr w:rsidR="006F3173" w:rsidRPr="00EB0BE7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В НЕДЕЛЮ</w:t>
            </w:r>
          </w:p>
        </w:tc>
      </w:tr>
      <w:tr w:rsidR="006F3173" w:rsidRPr="00EB0BE7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Познавательно-исследовательская и конструктивная. Формирование целостной картины мира.  </w:t>
            </w:r>
          </w:p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1645D9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6F3173" w:rsidRPr="00EB0BE7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развитие. Чтение художественной литературы.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481EB1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6F3173" w:rsidRPr="00EB0BE7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481EB1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6F3173" w:rsidRPr="00EB0BE7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6F3173" w:rsidRPr="00EB0BE7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6F3173" w:rsidRPr="00EB0BE7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1645D9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Не более 1</w:t>
            </w:r>
            <w:r w:rsidR="001645D9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занятий в неделю</w:t>
            </w:r>
          </w:p>
        </w:tc>
      </w:tr>
    </w:tbl>
    <w:p w:rsidR="00481EB1" w:rsidRDefault="00481EB1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>ПЕРЕЧЕНЬ ОСНОВНЫХ ВИДОВ ОРГАНИЗОВАННОЙ ОБРАЗОВАТЕЛЬНОЙ ДЕЯТЕЛЬНОСТИ  ДЛЯ ДЕТЕЙ 7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  <w:gridCol w:w="7200"/>
      </w:tblGrid>
      <w:tr w:rsidR="006F3173" w:rsidRPr="00EB0BE7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В НЕДЕЛЮ</w:t>
            </w:r>
          </w:p>
        </w:tc>
      </w:tr>
      <w:tr w:rsidR="006F3173" w:rsidRPr="00EB0BE7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Познавательно-исследовательская и конструктивная. Формирование целостной картины мира.  </w:t>
            </w:r>
          </w:p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1645D9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6F3173" w:rsidRPr="00EB0BE7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развитие. Чтение художественной литературы.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481EB1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6F3173" w:rsidRPr="00EB0BE7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481EB1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6F3173" w:rsidRPr="00EB0BE7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6F3173" w:rsidRPr="00EB0BE7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6F3173" w:rsidRPr="00EB0BE7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B0BE7" w:rsidRDefault="006F3173" w:rsidP="00481EB1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Не более 1</w:t>
            </w:r>
            <w:r w:rsidR="00481EB1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занятий в неделю</w:t>
            </w:r>
          </w:p>
        </w:tc>
      </w:tr>
    </w:tbl>
    <w:p w:rsidR="001645D9" w:rsidRDefault="001645D9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F36B6" w:rsidRPr="00EB0BE7" w:rsidRDefault="00CF36B6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</w:rPr>
        <w:t>МОДЕЛЬ ОРГАНИЗАЦИИ УЧЕБНО-ВОСПИТАТЕЛЬНОГО ПРОЦЕССА В ДЕТСКОМ САДУ НА ДЕНЬ.</w:t>
      </w:r>
    </w:p>
    <w:p w:rsidR="00CF36B6" w:rsidRPr="00EB0BE7" w:rsidRDefault="00CF36B6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>МЛАДШИЙ ДОШКОЛЬНЫЙ ВОЗРАСТ</w:t>
      </w:r>
    </w:p>
    <w:tbl>
      <w:tblPr>
        <w:tblW w:w="154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2623"/>
        <w:gridCol w:w="7380"/>
        <w:gridCol w:w="4860"/>
      </w:tblGrid>
      <w:tr w:rsidR="00CF36B6" w:rsidRPr="00EB0BE7" w:rsidTr="0066655D">
        <w:trPr>
          <w:trHeight w:val="6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/п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 развития ребёнка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1-я половина дня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2-я половина дня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F36B6" w:rsidRPr="00EB0BE7" w:rsidTr="0066655D">
        <w:trPr>
          <w:trHeight w:val="7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Физическое развитие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приём детей на воздухе в тёплое время года;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утренняя гимнастика: подвижные игры, игровые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сюжеты;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гигиенические процедуры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закаливание в повседневной жизни: </w:t>
            </w:r>
            <w:proofErr w:type="gramStart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облегчённая</w:t>
            </w:r>
            <w:proofErr w:type="gramEnd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одежда в группе, одежда по сезону на прогулке,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обширное умывание, воздушные ванны;                                                                                     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физкультминутки на занятиях;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физкультурные занятия;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прогулка в двигательной активности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гимнастика после сна;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закаливание: воздушные ванны, ходьба босиком в спальне;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физкультурные досуги, игры и развлечения;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самостоятельная двигательная деятельность;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прогулка: индивидуальная работа по развитию движений</w:t>
            </w:r>
          </w:p>
        </w:tc>
      </w:tr>
      <w:tr w:rsidR="00CF36B6" w:rsidRPr="00EB0BE7" w:rsidTr="0066655D">
        <w:trPr>
          <w:trHeight w:val="159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занятия;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дидактические игры;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наблюдения;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беседы;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экскурсии по участку;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исследовательская работа, опыты и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 экспериментирование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 занятия, игры;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-досуги;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индивидуальная работа</w:t>
            </w:r>
          </w:p>
        </w:tc>
      </w:tr>
      <w:tr w:rsidR="00CF36B6" w:rsidRPr="00EB0BE7" w:rsidTr="0066655D">
        <w:trPr>
          <w:trHeight w:val="138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утренний приём детей, </w:t>
            </w:r>
            <w:proofErr w:type="gramStart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индивидуальные</w:t>
            </w:r>
            <w:proofErr w:type="gramEnd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подгрупповые беседы;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формирование навыков культуры еды;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-этика быта, трудовые поручения;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-формирование навыков культуры общения;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театрализованные и сюжетно-ролевые игры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индивидуальная работа;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эстетика быта;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трудовые поручения;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работа в книжном уголке;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общение старших и младших детей;               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сюжетно-ролевые игры</w:t>
            </w:r>
          </w:p>
        </w:tc>
      </w:tr>
      <w:tr w:rsidR="00CF36B6" w:rsidRPr="00EB0BE7" w:rsidTr="0066655D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занятия по музыкальному воспитанию и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изобразительной деятельности;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эстетика быта;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экскурсии в природу (на участке)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свободная изобразительная  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деятельность;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музыкально-художественные досуги;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индивидуальная работа</w:t>
            </w:r>
          </w:p>
        </w:tc>
      </w:tr>
      <w:tr w:rsidR="00CF36B6" w:rsidRPr="00EB0BE7" w:rsidTr="0066655D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индивидуальные и подгрупповые беседы;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занятия;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формирование навыков общения;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беседы;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сюжетно-ролевые игры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работа в книжном уголке;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сюжетно-ролевые игры;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индивидуальная работа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CF36B6" w:rsidRPr="00EB0BE7" w:rsidRDefault="00CF36B6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F36B6" w:rsidRPr="00EB0BE7" w:rsidRDefault="00CF36B6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>СТАРШИЙ ДОШКОЛЬНЫЙ ВОЗРАСТ.</w:t>
      </w: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2517"/>
        <w:gridCol w:w="6586"/>
        <w:gridCol w:w="5580"/>
      </w:tblGrid>
      <w:tr w:rsidR="00CF36B6" w:rsidRPr="00EB0BE7" w:rsidTr="0066655D">
        <w:trPr>
          <w:trHeight w:val="64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</w:t>
            </w:r>
            <w:proofErr w:type="gramEnd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/п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Направления </w:t>
            </w: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развития ребёнка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1-я половина дня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2-я половина дня</w:t>
            </w:r>
          </w:p>
        </w:tc>
      </w:tr>
      <w:tr w:rsidR="00CF36B6" w:rsidRPr="00EB0BE7" w:rsidTr="0066655D">
        <w:trPr>
          <w:trHeight w:val="41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Физическое развитие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приём детей на воздухе в тёплое время года;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утренняя гимнастика: подвижные игры,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игровые сюжеты;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закаливание в повседневной жизни:  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облегчённая одежда в группе, одежда </w:t>
            </w:r>
            <w:proofErr w:type="gramStart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по</w:t>
            </w:r>
            <w:proofErr w:type="gramEnd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сезону на прогулке, обширное умывание,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воздушные ванны;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специальные виды закаливания;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физкультминутки на занятиях;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физкультурные занятия;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прогулка в двигательной активности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гимнастика после сна;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закаливание: воздушные ванны, ходьба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босиком в спальне;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физкультурные досуги, игры, развлечения;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самостоятельная двигательная активность;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прогулка (индивидуальная работа по </w:t>
            </w:r>
            <w:proofErr w:type="gramEnd"/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развитию движений)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F36B6" w:rsidRPr="00EB0BE7" w:rsidTr="0066655D">
        <w:trPr>
          <w:trHeight w:val="41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Познавательное развитие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занятия познавательного цикла;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дидактические игры;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наблюдения;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беседы;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экскурсии по участку;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исследовательская работа, опыты и       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экспериментирование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занятия;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развивающие игры;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интеллектуальные досуги;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занятия по интересам;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индивидуальная работа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F36B6" w:rsidRPr="00EB0BE7" w:rsidTr="0066655D">
        <w:trPr>
          <w:trHeight w:val="29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3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Социально-коммуникативное развитие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индивидуальные и подгрупповые беседы;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формирование навыков культуры еды;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этика быта, трудовые поручения;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дежурства в столовой, в природном уголке,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помощь в подготовке к занятиям;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формирование навыков общения;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театрализованные игры;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сюжетно-ролевые игры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воспитание в процессе хозяйственно-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бытового труда;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эстетика быта;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тематические досуги в игровой форме;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работа в книжном уголке;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общение старших и младших детей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(совместные игры, спектакли, дни дарения);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сюжетно-ролевые игры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F36B6" w:rsidRPr="00EB0BE7" w:rsidTr="0066655D">
        <w:trPr>
          <w:trHeight w:val="15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занятия по музыкальному воспитанию и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изобразительной деятельности;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эстетика быта;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экскурсии в природу;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посещение музеев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занятия </w:t>
            </w:r>
            <w:proofErr w:type="gramStart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свободной</w:t>
            </w:r>
            <w:proofErr w:type="gramEnd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изобразительной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деятельностью;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музыкально-художественные досуги;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индивидуальная работа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F36B6" w:rsidRPr="00EB0BE7" w:rsidTr="0066655D">
        <w:trPr>
          <w:trHeight w:val="15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утренний приём детей: </w:t>
            </w:r>
            <w:proofErr w:type="gramStart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индивидуальные</w:t>
            </w:r>
            <w:proofErr w:type="gramEnd"/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подгрупповые беседы;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занятия;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формирование навыков общения;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беседы;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сюжетно-ролевые игры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работа в книжном уголке;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сюжетно-ролевые игры;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индивидуальная работа;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- интеллектуальные досуги</w:t>
            </w:r>
          </w:p>
          <w:p w:rsidR="00CF36B6" w:rsidRPr="00EB0BE7" w:rsidRDefault="00CF36B6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CF36B6" w:rsidRPr="00EB0BE7" w:rsidRDefault="00CF36B6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B7624" w:rsidRPr="00EB0BE7" w:rsidRDefault="002B7624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B7624" w:rsidRPr="00EB0BE7" w:rsidRDefault="002B7624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B7624" w:rsidRPr="00EB0BE7" w:rsidRDefault="002B7624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B7624" w:rsidRPr="00EB0BE7" w:rsidRDefault="002B7624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B7624" w:rsidRPr="00EB0BE7" w:rsidRDefault="002B7624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B7624" w:rsidRPr="00EB0BE7" w:rsidRDefault="002B7624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B7624" w:rsidRPr="00EB0BE7" w:rsidRDefault="002B7624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B7624" w:rsidRPr="00EB0BE7" w:rsidRDefault="002B7624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B7624" w:rsidRPr="00EB0BE7" w:rsidRDefault="002B7624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B7624" w:rsidRPr="00EB0BE7" w:rsidRDefault="002B7624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B7624" w:rsidRPr="00EB0BE7" w:rsidRDefault="002B7624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B7624" w:rsidRPr="00EB0BE7" w:rsidRDefault="002B7624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>МОДЕЛЬ ОБРАЗОВАТЕЛЬНОГО ПРОЦЕССА.</w:t>
      </w: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4440"/>
        <w:gridCol w:w="4440"/>
        <w:gridCol w:w="4440"/>
      </w:tblGrid>
      <w:tr w:rsidR="002B7624" w:rsidRPr="00EB0BE7" w:rsidTr="0066655D">
        <w:trPr>
          <w:trHeight w:val="10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месяца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ДЕТИ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РОДИТЕЛИ</w:t>
            </w:r>
          </w:p>
        </w:tc>
      </w:tr>
      <w:tr w:rsidR="002B7624" w:rsidRPr="00EB0BE7" w:rsidTr="0066655D">
        <w:trPr>
          <w:trHeight w:val="97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1-сентября – День знаний</w:t>
            </w:r>
          </w:p>
          <w:p w:rsidR="008C4CA3" w:rsidRDefault="008C4CA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>
              <w:t xml:space="preserve"> </w:t>
            </w:r>
            <w:r w:rsidRPr="008C4CA3">
              <w:rPr>
                <w:rFonts w:ascii="Times New Roman" w:hAnsi="Times New Roman" w:cs="Times New Roman"/>
                <w:i/>
                <w:sz w:val="28"/>
                <w:szCs w:val="28"/>
              </w:rPr>
              <w:t>День солидарности в борьбе с терроризмом</w:t>
            </w:r>
          </w:p>
          <w:p w:rsidR="008C4CA3" w:rsidRPr="00EB0BE7" w:rsidRDefault="008C4CA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4CA3">
              <w:rPr>
                <w:rFonts w:ascii="Times New Roman" w:hAnsi="Times New Roman" w:cs="Times New Roman"/>
                <w:i/>
                <w:sz w:val="28"/>
                <w:szCs w:val="28"/>
              </w:rPr>
              <w:t>15 сентября</w:t>
            </w:r>
            <w:r w:rsidRPr="008C4CA3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День единства народов Дагестана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27 сентября – День дошкольного работника 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1-сентября – День знаний</w:t>
            </w:r>
          </w:p>
          <w:p w:rsidR="008C4CA3" w:rsidRDefault="008C4CA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 </w:t>
            </w:r>
            <w:r w:rsidRPr="008C4CA3">
              <w:rPr>
                <w:rFonts w:ascii="Times New Roman" w:hAnsi="Times New Roman" w:cs="Times New Roman"/>
                <w:i/>
                <w:sz w:val="28"/>
                <w:szCs w:val="28"/>
              </w:rPr>
              <w:t>День солидарности в борьбе с терроризмом</w:t>
            </w:r>
          </w:p>
          <w:p w:rsidR="008C4CA3" w:rsidRPr="00EB0BE7" w:rsidRDefault="008C4CA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4CA3">
              <w:rPr>
                <w:rFonts w:ascii="Times New Roman" w:hAnsi="Times New Roman" w:cs="Times New Roman"/>
                <w:i/>
                <w:sz w:val="28"/>
                <w:szCs w:val="28"/>
              </w:rPr>
              <w:t>15 сентября</w:t>
            </w:r>
            <w:r w:rsidRPr="008C4CA3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День единства народов Дагестана</w:t>
            </w:r>
          </w:p>
          <w:p w:rsidR="008C4CA3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27 сентября – День дошкольного работника</w:t>
            </w:r>
          </w:p>
          <w:p w:rsidR="008C4CA3" w:rsidRPr="00EB0BE7" w:rsidRDefault="002B7624" w:rsidP="008C4CA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</w:t>
            </w:r>
            <w:r w:rsidR="008C4CA3"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Педагогический совет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1-сентября – День знаний</w:t>
            </w:r>
          </w:p>
          <w:p w:rsidR="008C4CA3" w:rsidRDefault="008C4CA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 </w:t>
            </w:r>
            <w:r w:rsidRPr="008C4CA3">
              <w:rPr>
                <w:rFonts w:ascii="Times New Roman" w:hAnsi="Times New Roman" w:cs="Times New Roman"/>
                <w:i/>
                <w:sz w:val="28"/>
                <w:szCs w:val="28"/>
              </w:rPr>
              <w:t>День солидарности в борьбе с терроризмом</w:t>
            </w:r>
          </w:p>
          <w:p w:rsidR="008C4CA3" w:rsidRPr="00EB0BE7" w:rsidRDefault="008C4CA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4CA3">
              <w:rPr>
                <w:rFonts w:ascii="Times New Roman" w:hAnsi="Times New Roman" w:cs="Times New Roman"/>
                <w:i/>
                <w:sz w:val="28"/>
                <w:szCs w:val="28"/>
              </w:rPr>
              <w:t>15 сентября</w:t>
            </w:r>
            <w:r w:rsidRPr="008C4CA3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День единства народов Дагестана</w:t>
            </w:r>
          </w:p>
          <w:p w:rsidR="002B7624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27 сентября – День дошкольного работника. Общее родительское </w:t>
            </w: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собрание</w:t>
            </w:r>
          </w:p>
          <w:p w:rsidR="008C4CA3" w:rsidRPr="00EB0BE7" w:rsidRDefault="008C4CA3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B7624" w:rsidRPr="00EB0BE7" w:rsidTr="0066655D">
        <w:trPr>
          <w:trHeight w:val="63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Выставка работ и детских рисунков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«Золотая волшебница осень»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Праздники «Осень золотая»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Выставка работ и детских рисунков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«Золотая волшебница осень»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Праздники «Осень золотая»</w:t>
            </w:r>
          </w:p>
          <w:p w:rsidR="002B7624" w:rsidRPr="00EB0BE7" w:rsidRDefault="002B7624" w:rsidP="008C4CA3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Выставка работ и детских рисунков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«Золотая волшебница осень»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Праздники «Осень золотая»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Групповые родительские собрания</w:t>
            </w:r>
          </w:p>
        </w:tc>
      </w:tr>
      <w:tr w:rsidR="002B7624" w:rsidRPr="00EB0BE7" w:rsidTr="0066655D">
        <w:trPr>
          <w:trHeight w:val="170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4 ноября – День народного единства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30 ноября – День Матери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День здоровья.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4 ноября – День народного единства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30 ноября – День Матери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День здоровья.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4 ноября – День народного единства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30 ноября – День Матери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День здоровья.</w:t>
            </w:r>
          </w:p>
        </w:tc>
      </w:tr>
      <w:tr w:rsidR="002B7624" w:rsidRPr="00EB0BE7" w:rsidTr="0066655D">
        <w:trPr>
          <w:trHeight w:val="36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1754F" w:rsidP="0021754F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12 декабря – </w:t>
            </w:r>
            <w:r w:rsidR="002B7624"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День Конституции РФ</w:t>
            </w:r>
          </w:p>
          <w:p w:rsidR="002B7624" w:rsidRDefault="0021754F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27 декабря - День спасателя Российской Федерации</w:t>
            </w:r>
          </w:p>
          <w:p w:rsidR="0021754F" w:rsidRDefault="0021754F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Новый календарный год</w:t>
            </w:r>
          </w:p>
          <w:p w:rsidR="0021754F" w:rsidRPr="00EB0BE7" w:rsidRDefault="0021754F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12 декабря – День Конституции РФ</w:t>
            </w:r>
          </w:p>
          <w:p w:rsidR="0021754F" w:rsidRDefault="0021754F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27 декабря - День спасателя Российской Федерации</w:t>
            </w:r>
          </w:p>
          <w:p w:rsidR="0021754F" w:rsidRDefault="0021754F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Новый календарный год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Педагогический совет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12 декабря – День Конституции РФ</w:t>
            </w:r>
          </w:p>
          <w:p w:rsidR="002B7624" w:rsidRDefault="0021754F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27 декабря - День спасателя Российской Федерации</w:t>
            </w:r>
          </w:p>
          <w:p w:rsidR="0021754F" w:rsidRDefault="0021754F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Новый календарный год</w:t>
            </w:r>
          </w:p>
          <w:p w:rsidR="0021754F" w:rsidRPr="00EB0BE7" w:rsidRDefault="0021754F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B7624" w:rsidRPr="00EB0BE7" w:rsidTr="0066655D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День здоровья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Неделя зимних игр и забав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День здоровья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Неделя зимних игр и забав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Неделя зимних игр и забав</w:t>
            </w:r>
          </w:p>
        </w:tc>
      </w:tr>
      <w:tr w:rsidR="002B7624" w:rsidRPr="00EB0BE7" w:rsidTr="0066655D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23 февраля – День Защитника Отечества.</w:t>
            </w: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Изготовление сувениров для гостей, родителей, военнослужащих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Подготовка и проведение утренников ко Дню Защитника </w:t>
            </w: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Отечества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Изготовление сувениров для гостей, родителей, военнослужащих.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Участие родителей-военнослужащих в проведении </w:t>
            </w: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утренников ко Дню Защитника Отечества.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B7624" w:rsidRPr="00EB0BE7" w:rsidTr="0066655D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8 Марта – Международный Женский День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Утренники, посвящённые 8 Марта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атрибутов и подарков для утренников</w:t>
            </w:r>
          </w:p>
          <w:p w:rsidR="002B7624" w:rsidRPr="00EB0BE7" w:rsidRDefault="002B7624" w:rsidP="00EB0BE7">
            <w:pPr>
              <w:tabs>
                <w:tab w:val="left" w:pos="3150"/>
              </w:tabs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Выставка «Моя любимая мама»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8 Марта – Международный Женский День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Утренники, посвящённые 8 Марта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атрибутов и подарков для утренников</w:t>
            </w:r>
          </w:p>
          <w:p w:rsidR="002B7624" w:rsidRPr="00EB0BE7" w:rsidRDefault="002B7624" w:rsidP="00EB0BE7">
            <w:pPr>
              <w:tabs>
                <w:tab w:val="left" w:pos="3150"/>
              </w:tabs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Выставка «Моя любимая мама»</w:t>
            </w:r>
          </w:p>
          <w:p w:rsidR="002B7624" w:rsidRPr="00EB0BE7" w:rsidRDefault="002B7624" w:rsidP="00EB0BE7">
            <w:pPr>
              <w:tabs>
                <w:tab w:val="left" w:pos="3150"/>
              </w:tabs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Педагогический совет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8 Марта – Международный Женский День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Утренники, посвящённые 8 Марта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Выставка «Моя любимая мама»</w:t>
            </w:r>
          </w:p>
          <w:p w:rsidR="002B7624" w:rsidRPr="00EB0BE7" w:rsidRDefault="002B7624" w:rsidP="00EB0BE7">
            <w:pPr>
              <w:tabs>
                <w:tab w:val="left" w:pos="3150"/>
              </w:tabs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B7624" w:rsidRPr="00EB0BE7" w:rsidTr="0066655D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8 апреля – Всемирный День здоровья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12 апреля – День Космонавтики.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открыток к празднику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День открытых дверей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Спортивный праздник «День космонавтики»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8 апреля – Всемирный День здоровья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12 апреля – День Космонавтики.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открыток к празднику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День открытых дверей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Спортивный праздник «День космонавтики»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Субботник 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8 апреля – Всемирный День здоровья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12 апреля – День Космонавтики.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открыток к празднику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День открытых дверей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Спортивный праздник «День космонавтики»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Субботник </w:t>
            </w:r>
          </w:p>
        </w:tc>
      </w:tr>
      <w:tr w:rsidR="002B7624" w:rsidRPr="00EB0BE7" w:rsidTr="0066655D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 мая – День Весны и Труда; 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9 мая – День Победы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Праздник «День Победы»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Выставка «День победы»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Выпускной праздник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1 мая – День Весны и Труда; 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9 мая – День Победы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Праздник «День Победы»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Выставка «День победы»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Выпускной праздник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Педагогический совет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1 мая – День Весны и Труда; 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9 мая – День Победы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Выставка «День победы»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Выпускной праздник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0BE7">
              <w:rPr>
                <w:rFonts w:ascii="Times New Roman" w:hAnsi="Times New Roman" w:cs="Times New Roman"/>
                <w:i/>
                <w:sz w:val="28"/>
                <w:szCs w:val="28"/>
              </w:rPr>
              <w:t>Общее родительское собрание.</w:t>
            </w:r>
          </w:p>
          <w:p w:rsidR="002B7624" w:rsidRPr="00EB0BE7" w:rsidRDefault="002B7624" w:rsidP="00EB0BE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2B7624" w:rsidRPr="00EB0BE7" w:rsidRDefault="002B7624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B7624" w:rsidRPr="00EB0BE7" w:rsidRDefault="002B7624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0BE7">
        <w:rPr>
          <w:rFonts w:ascii="Times New Roman" w:hAnsi="Times New Roman" w:cs="Times New Roman"/>
          <w:i/>
          <w:sz w:val="28"/>
          <w:szCs w:val="28"/>
          <w:u w:val="single"/>
        </w:rPr>
        <w:t>Материально-техническое обеспечение программы.</w:t>
      </w:r>
    </w:p>
    <w:p w:rsidR="006F3173" w:rsidRPr="00EB0BE7" w:rsidRDefault="006F3173" w:rsidP="00EB0BE7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0BE7">
        <w:rPr>
          <w:rFonts w:ascii="Times New Roman" w:hAnsi="Times New Roman" w:cs="Times New Roman"/>
          <w:i/>
          <w:sz w:val="28"/>
          <w:szCs w:val="28"/>
        </w:rPr>
        <w:t xml:space="preserve">      Основой реализации Образовательной программы является развивающая предметная среда детства, необходимая для развития всех специфических детских видов деятельности. В детском саду она построена так, что обеспечивает полноценное физическое, эстетическое, познавательное и социальное развитие ребёнка.</w:t>
      </w:r>
    </w:p>
    <w:p w:rsidR="00B0234A" w:rsidRPr="00EB0BE7" w:rsidRDefault="00B0234A" w:rsidP="00EB0BE7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80"/>
        <w:gridCol w:w="9540"/>
      </w:tblGrid>
      <w:tr w:rsidR="006F3173" w:rsidRPr="0021754F" w:rsidTr="00F14414">
        <w:trPr>
          <w:trHeight w:val="67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21754F" w:rsidRDefault="006F3173" w:rsidP="0021754F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48"/>
                <w:szCs w:val="48"/>
              </w:rPr>
            </w:pPr>
            <w:r w:rsidRPr="0021754F">
              <w:rPr>
                <w:rFonts w:ascii="Times New Roman" w:hAnsi="Times New Roman" w:cs="Times New Roman"/>
                <w:i/>
                <w:color w:val="FF0000"/>
                <w:sz w:val="48"/>
                <w:szCs w:val="48"/>
              </w:rPr>
              <w:t>ВИД ПОМЕЩЕНИЯ;</w:t>
            </w:r>
          </w:p>
          <w:p w:rsidR="006F3173" w:rsidRPr="0021754F" w:rsidRDefault="006F3173" w:rsidP="0021754F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48"/>
                <w:szCs w:val="48"/>
              </w:rPr>
            </w:pPr>
            <w:r w:rsidRPr="0021754F">
              <w:rPr>
                <w:rFonts w:ascii="Times New Roman" w:hAnsi="Times New Roman" w:cs="Times New Roman"/>
                <w:i/>
                <w:color w:val="FF0000"/>
                <w:sz w:val="48"/>
                <w:szCs w:val="48"/>
              </w:rPr>
              <w:t>ФУНКЦИОНАЛЬНОЕ ИСПОЛЬЗОВАНИЕ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21754F" w:rsidRDefault="006F3173" w:rsidP="0021754F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48"/>
                <w:szCs w:val="48"/>
              </w:rPr>
            </w:pPr>
          </w:p>
          <w:p w:rsidR="006F3173" w:rsidRPr="0021754F" w:rsidRDefault="006F3173" w:rsidP="0021754F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48"/>
                <w:szCs w:val="48"/>
              </w:rPr>
            </w:pPr>
            <w:r w:rsidRPr="0021754F">
              <w:rPr>
                <w:rFonts w:ascii="Times New Roman" w:hAnsi="Times New Roman" w:cs="Times New Roman"/>
                <w:i/>
                <w:color w:val="FF0000"/>
                <w:sz w:val="48"/>
                <w:szCs w:val="48"/>
              </w:rPr>
              <w:t>ОСНАЩЕНИЕ</w:t>
            </w:r>
          </w:p>
        </w:tc>
      </w:tr>
      <w:tr w:rsidR="006F3173" w:rsidRPr="0021754F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21754F" w:rsidRDefault="006F3173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ГРУ</w:t>
            </w:r>
            <w:r w:rsidR="00364B3B">
              <w:rPr>
                <w:rFonts w:ascii="Times New Roman" w:hAnsi="Times New Roman" w:cs="Times New Roman"/>
                <w:i/>
                <w:sz w:val="28"/>
                <w:szCs w:val="28"/>
              </w:rPr>
              <w:t>ППОВЫЕ КОМНАТЫ:</w:t>
            </w:r>
          </w:p>
          <w:p w:rsidR="006F3173" w:rsidRPr="0021754F" w:rsidRDefault="006F3173" w:rsidP="00364B3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* сюжетно-ролевые игры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самообслуживание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трудовая деятельность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самостоятельная творческая деятельность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ознакомл</w:t>
            </w:r>
            <w:r w:rsidR="00364B3B">
              <w:rPr>
                <w:rFonts w:ascii="Times New Roman" w:hAnsi="Times New Roman" w:cs="Times New Roman"/>
                <w:i/>
                <w:sz w:val="28"/>
                <w:szCs w:val="28"/>
              </w:rPr>
              <w:t>ение с природой, труд в природе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BCA" w:rsidRPr="0021754F" w:rsidRDefault="00DE2BCA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*</w:t>
            </w:r>
            <w:r w:rsidR="006F3173"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детская мебел</w:t>
            </w:r>
            <w:r w:rsidR="00364B3B">
              <w:rPr>
                <w:rFonts w:ascii="Times New Roman" w:hAnsi="Times New Roman" w:cs="Times New Roman"/>
                <w:i/>
                <w:sz w:val="28"/>
                <w:szCs w:val="28"/>
              </w:rPr>
              <w:t>ь для практической деятельности</w:t>
            </w:r>
            <w:r w:rsidR="006F3173"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уголок для изобразительной детской деятельности</w:t>
            </w:r>
            <w:r w:rsidR="006F3173"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игровая мебель (ат</w:t>
            </w:r>
            <w:r w:rsidR="00364B3B">
              <w:rPr>
                <w:rFonts w:ascii="Times New Roman" w:hAnsi="Times New Roman" w:cs="Times New Roman"/>
                <w:i/>
                <w:sz w:val="28"/>
                <w:szCs w:val="28"/>
              </w:rPr>
              <w:t>рибуты для сюжетно-ролевых игр)</w:t>
            </w:r>
            <w:r w:rsidR="006F3173"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конструкторы различных видов</w:t>
            </w:r>
            <w:r w:rsidR="006F3173"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 xml:space="preserve">* головоломки, мозаики, </w:t>
            </w:r>
            <w:proofErr w:type="spellStart"/>
            <w:r w:rsidR="006F3173"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пазлы</w:t>
            </w:r>
            <w:proofErr w:type="spellEnd"/>
            <w:r w:rsidR="006F3173"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, настольно-печатные игры и т.д.</w:t>
            </w:r>
            <w:r w:rsidR="006F3173"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развивающие игры</w:t>
            </w:r>
          </w:p>
          <w:p w:rsidR="00DE2BCA" w:rsidRPr="0021754F" w:rsidRDefault="00DE2BCA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F3173" w:rsidRPr="0021754F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21754F" w:rsidRDefault="006F3173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СПАЛЬНОЕ ПОМЕЩЕНИЕ:</w:t>
            </w:r>
          </w:p>
          <w:p w:rsidR="006F3173" w:rsidRPr="0021754F" w:rsidRDefault="006F3173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* дневной сон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гимнастика после сна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21754F" w:rsidRDefault="006F3173" w:rsidP="00364B3B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* спальная мебель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физкультурное оборудование после сна: мячи, кубики</w:t>
            </w:r>
          </w:p>
        </w:tc>
      </w:tr>
      <w:tr w:rsidR="006F3173" w:rsidRPr="0021754F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21754F" w:rsidRDefault="006F3173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МЕТОДИЧЕСКИЙ КАБИНЕТ:</w:t>
            </w:r>
          </w:p>
          <w:p w:rsidR="006F3173" w:rsidRPr="0021754F" w:rsidRDefault="006F3173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* осуществление методической помощи 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организация консультаций, педагогических советов, семинаров</w:t>
            </w:r>
            <w:r w:rsidR="00DE2BCA"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, круглых столов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выставка дидактических и методических материалов для организации работы с детьми по различным направлениям развития</w:t>
            </w:r>
          </w:p>
          <w:p w:rsidR="00DE2BCA" w:rsidRPr="0021754F" w:rsidRDefault="00DE2BCA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* повышение квалификации педагогических кадров;</w:t>
            </w:r>
          </w:p>
          <w:p w:rsidR="00DE2BCA" w:rsidRPr="0021754F" w:rsidRDefault="00DE2BCA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*аттестация педагогических кадров;</w:t>
            </w:r>
          </w:p>
          <w:p w:rsidR="00DE2BCA" w:rsidRPr="0021754F" w:rsidRDefault="006F173C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*организация конкурсов профессионального мастерства педагогов ДОУ.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21754F" w:rsidRDefault="006F3173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* методическая и педагогическая литература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периодические издания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пособия для занятий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материалы для консультаций, семинаров, педагогических советов</w:t>
            </w:r>
            <w:r w:rsidR="00DE2BCA"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, круглых столов и родительских собраний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демонстрационный, раздаточный материал для занятий с детьми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иллюстративный материал</w:t>
            </w:r>
          </w:p>
          <w:p w:rsidR="006F173C" w:rsidRPr="0021754F" w:rsidRDefault="006F173C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*информационные стенды</w:t>
            </w:r>
          </w:p>
        </w:tc>
      </w:tr>
      <w:tr w:rsidR="006F3173" w:rsidRPr="0021754F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21754F" w:rsidRDefault="006F3173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КАБИНЕТ ПСИХОЛОГА:</w:t>
            </w:r>
          </w:p>
          <w:p w:rsidR="006F173C" w:rsidRPr="0021754F" w:rsidRDefault="006F3173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* психолого-педагогическая диагностика</w:t>
            </w:r>
            <w:r w:rsidR="006F173C"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организацией коррекционной работы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коррекционная работа с детьми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 xml:space="preserve">* </w:t>
            </w:r>
            <w:r w:rsidR="006F173C"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проведение консультаций для родителей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21754F" w:rsidRDefault="006F3173" w:rsidP="006E0E82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* </w:t>
            </w:r>
            <w:r w:rsidR="006F173C"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методический 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 для психолого-педагогического обследования детей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игровой материал</w:t>
            </w:r>
            <w:r w:rsidR="006F173C"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</w:t>
            </w:r>
            <w:proofErr w:type="gramStart"/>
            <w:r w:rsidR="006F173C"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оборудование</w:t>
            </w:r>
            <w:proofErr w:type="gramEnd"/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развивающие игры</w:t>
            </w:r>
          </w:p>
          <w:p w:rsidR="006F173C" w:rsidRPr="006E0E82" w:rsidRDefault="006F173C" w:rsidP="006E0E82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*информационные стенды</w:t>
            </w:r>
          </w:p>
        </w:tc>
      </w:tr>
      <w:tr w:rsidR="006F3173" w:rsidRPr="0021754F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21754F" w:rsidRDefault="006F3173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МУЗЫКАЛЬНЫЙ ЗАЛ:</w:t>
            </w:r>
          </w:p>
          <w:p w:rsidR="006F3173" w:rsidRPr="0021754F" w:rsidRDefault="006F3173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* занятия по музыкальному воспитанию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индивидуальные занятия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ритмика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тематические досуги и развлечения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театрализованные представления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праздники и утренники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21754F" w:rsidRDefault="006F3173" w:rsidP="006E0E82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* методическая литература, сборники нот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 xml:space="preserve">* шкаф </w:t>
            </w:r>
            <w:r w:rsidR="006E0E82">
              <w:rPr>
                <w:rFonts w:ascii="Times New Roman" w:hAnsi="Times New Roman" w:cs="Times New Roman"/>
                <w:i/>
                <w:sz w:val="28"/>
                <w:szCs w:val="28"/>
              </w:rPr>
              <w:t>для пособий, игрушек, атрибутов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пианино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разнообр</w:t>
            </w:r>
            <w:r w:rsidR="006E0E82">
              <w:rPr>
                <w:rFonts w:ascii="Times New Roman" w:hAnsi="Times New Roman" w:cs="Times New Roman"/>
                <w:i/>
                <w:sz w:val="28"/>
                <w:szCs w:val="28"/>
              </w:rPr>
              <w:t>азные музыкальные инструменты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 xml:space="preserve">* </w:t>
            </w:r>
            <w:r w:rsidR="006E0E82">
              <w:rPr>
                <w:rFonts w:ascii="Times New Roman" w:hAnsi="Times New Roman" w:cs="Times New Roman"/>
                <w:i/>
                <w:sz w:val="28"/>
                <w:szCs w:val="28"/>
              </w:rPr>
              <w:t>телевизор, ДВД, колонки</w:t>
            </w:r>
          </w:p>
          <w:p w:rsidR="006F173C" w:rsidRPr="0021754F" w:rsidRDefault="006F173C" w:rsidP="006E0E82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*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мультимедийная аппаратура</w:t>
            </w:r>
          </w:p>
        </w:tc>
      </w:tr>
      <w:tr w:rsidR="006F3173" w:rsidRPr="0021754F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21754F" w:rsidRDefault="006F3173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ФИЗКУЛЬТУРНЫЙ ЗАЛ:</w:t>
            </w:r>
          </w:p>
          <w:p w:rsidR="006F3173" w:rsidRPr="0021754F" w:rsidRDefault="006F3173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* физкультурные занятия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спортивные досуги</w:t>
            </w:r>
            <w:r w:rsidR="006F173C"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, праздники, соревнования, развлечения.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21754F" w:rsidRDefault="006F3173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>* спортивное оборудование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ш</w:t>
            </w:r>
            <w:r w:rsidR="006E0E82">
              <w:rPr>
                <w:rFonts w:ascii="Times New Roman" w:hAnsi="Times New Roman" w:cs="Times New Roman"/>
                <w:i/>
                <w:sz w:val="28"/>
                <w:szCs w:val="28"/>
              </w:rPr>
              <w:t>каф для методической литературы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* музыкальный центр</w:t>
            </w:r>
          </w:p>
          <w:p w:rsidR="006F173C" w:rsidRPr="0021754F" w:rsidRDefault="006F173C" w:rsidP="0021754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*</w:t>
            </w:r>
            <w:r w:rsidRPr="002175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мультимедийная аппаратура</w:t>
            </w:r>
          </w:p>
        </w:tc>
      </w:tr>
    </w:tbl>
    <w:p w:rsidR="006F3173" w:rsidRPr="0021754F" w:rsidRDefault="006F3173" w:rsidP="0021754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6655D" w:rsidRPr="0021754F" w:rsidRDefault="0066655D" w:rsidP="0021754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577D2" w:rsidRPr="0021754F" w:rsidRDefault="008577D2" w:rsidP="0021754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577D2" w:rsidRPr="0021754F" w:rsidRDefault="008577D2" w:rsidP="0021754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577D2" w:rsidRPr="0021754F" w:rsidRDefault="008577D2" w:rsidP="0021754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577D2" w:rsidRPr="0021754F" w:rsidRDefault="008577D2" w:rsidP="0021754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577D2" w:rsidRPr="0021754F" w:rsidRDefault="008577D2" w:rsidP="0021754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577D2" w:rsidRPr="0021754F" w:rsidRDefault="008577D2" w:rsidP="0021754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577D2" w:rsidRPr="0021754F" w:rsidRDefault="008577D2" w:rsidP="0021754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577D2" w:rsidRPr="0021754F" w:rsidRDefault="008577D2" w:rsidP="0021754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577D2" w:rsidRPr="0021754F" w:rsidRDefault="008577D2" w:rsidP="0021754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577D2" w:rsidRPr="0021754F" w:rsidRDefault="008577D2" w:rsidP="0021754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W w:w="160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12780"/>
      </w:tblGrid>
      <w:tr w:rsidR="008577D2" w:rsidRPr="0021754F" w:rsidTr="00EB0BE7">
        <w:trPr>
          <w:trHeight w:val="39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Pr="0021754F" w:rsidRDefault="008577D2" w:rsidP="0021754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ОБРАЗОВАТЕЛЬНОЙ ОБЛАСТИ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Pr="0021754F" w:rsidRDefault="008577D2" w:rsidP="0021754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ПЕРЕЧЕНЬ ПРОГРАММ  И ПОСОБИЙ</w:t>
            </w:r>
          </w:p>
        </w:tc>
      </w:tr>
      <w:tr w:rsidR="008577D2" w:rsidRPr="0021754F" w:rsidTr="00EB0BE7">
        <w:trPr>
          <w:trHeight w:val="7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7D2" w:rsidRPr="0021754F" w:rsidRDefault="008577D2" w:rsidP="0021754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7D2" w:rsidRPr="0021754F" w:rsidRDefault="008577D2" w:rsidP="0021754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Pr="0021754F" w:rsidRDefault="008577D2" w:rsidP="0021754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«Программа воспитания и обучения в детском саду»./ под редакцией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М.А.Васильевой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В.В.Гербовой</w:t>
            </w:r>
            <w:proofErr w:type="gram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.С.Комаровой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. -  М.: Мозаика-Синтез, 2009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«Методические рекомендации к «Программе воспитания и обучения в детском саду»</w:t>
            </w:r>
            <w:proofErr w:type="gram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gram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од редакцией М.А.Васильевой, В.В.Гербовой, Т.С. Комаровой. – М.: Мозаика-Синтез, 2009.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Примерная общеобразовательная программа дошкольного образования «От рождения до школы»</w:t>
            </w:r>
            <w:proofErr w:type="gram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од редакцией Н.Е.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, Т.С. Комаровой, М.А. Васильевой. – М.: Мозаика-Синтез, 2014.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77D2" w:rsidRPr="0021754F" w:rsidTr="00EB0BE7">
        <w:trPr>
          <w:trHeight w:val="6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Pr="0021754F" w:rsidRDefault="008577D2" w:rsidP="0021754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Pr="0021754F" w:rsidRDefault="008577D2" w:rsidP="0021754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Э.Я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«Физическое воспитание в детском саду» (программа и методические рекомендации для занятий с детьми 2-7 лет) М., Мозаика-Синтез, 2008г.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«Физическая культура в детском саду вторая младшая группа» М., Мозаика – Синтез, 2014г.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«Физическая культура в детском саду старшая группа» М., Мозаика – Синтез, 2014г.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И.А. Аверина «Физкультурные минутки и динамические паузы в ДОУ»  М., Айрис-пресс,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К.К. Утробина «Занимательная физкультура в детском саду для детей 3-5 лет»  М., ГНОМ и Д, 2005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К.К. Утробина «Занимательная физкультура в детском саду для детей 5-7 лет» М., ГНОМ и Д, 2006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М.Ю.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Картушина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«Сценарии оздоровительных досугов и праздников для детей 5-6 лет» М., Мозаика-Синтез, 2004г.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Т.Е.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Хараченко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«Утренняя гимнастика в детском саду» (упражнения для детей 3-5 лет) М.,”Мозаика-Синтез”, 2008г.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Т.Е.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Хараченко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«Утренняя гимнастика в детском саду» (упражнения для детей 5-7 лет) М.,”Мозаика-Синтез”, 2008г.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Л.В. Кочеткова «Оздоровление детей в условиях детского сада» М., Сфера,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М.Н. Кузнецова «Оздоровление детей в детском саду» М., Айрис-пресс,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З.Е.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Береснева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«Здоровый малыш: Программа оздоровления детей в ДОУ» М., ТЦ Сфера,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Н.В.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Нищева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«О здоровье дошкольников»  СПб, Детство-пресс, </w:t>
            </w:r>
            <w:r w:rsidR="00364B3B">
              <w:rPr>
                <w:rFonts w:ascii="Times New Roman" w:hAnsi="Times New Roman" w:cs="Times New Roman"/>
                <w:sz w:val="28"/>
                <w:szCs w:val="28"/>
              </w:rPr>
              <w:t>2006 г.</w:t>
            </w:r>
          </w:p>
        </w:tc>
      </w:tr>
      <w:tr w:rsidR="008577D2" w:rsidRPr="0021754F" w:rsidTr="00EB0BE7">
        <w:trPr>
          <w:trHeight w:val="12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Pr="0021754F" w:rsidRDefault="008577D2" w:rsidP="0021754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«СОЦИАЛЬНО _ КОММУНИКАТИВНОЕ РАЗВИТИЕ»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Р.С. Буре «Социально-нравственное воспитание дошкольников» М., Мозаика-Синтез, 2014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В.И. Петрова, Т.Д.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Стульник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«Нравственное воспитание в детском саду» М., Мозаика-Синтез,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Л.В.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«Нравственно-трудовое воспитание в детском саду» М., Мозаика-Синтез,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Т.А. Шорыгина «Беседы о хорошем и плохом поведении» М., ТЦ Сфера,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В.П. Смирнова «Знакомим детей с родной страной» М., Международна</w:t>
            </w:r>
            <w:r w:rsidR="00364B3B">
              <w:rPr>
                <w:rFonts w:ascii="Times New Roman" w:hAnsi="Times New Roman" w:cs="Times New Roman"/>
                <w:sz w:val="28"/>
                <w:szCs w:val="28"/>
              </w:rPr>
              <w:t>я педагогическая академия, 2009</w:t>
            </w: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Т.А. Шорыгина «Безопасность для малышей» М., Книголюб, 2003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Т.А. Шорыгина «Беседы о правилах пожарной безопасности» М., ТЦ Сфера,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Т.А. Шорыгина «Беседы об основах безопасности с детьми 5-8 лет» М., ТЦ Сфера,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Т.А. Шорыгина «Беседы о правилах дорожного движения с детьми 5-8 лет» М., ТЦ Сфера, 2009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Т.В. Иванова «Пожарная безопасность. Разработки занятий. Младшая группа» Волгоград, ИТД «Корифей», 2009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Т.С. Комарова, Л.В.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, Л.Ю. Павлова «Трудовое воспитание в детском саду» М., Мозаика-Синтез, 2007 г.</w:t>
            </w:r>
          </w:p>
        </w:tc>
      </w:tr>
      <w:tr w:rsidR="008577D2" w:rsidRPr="0021754F" w:rsidTr="00EB0BE7">
        <w:trPr>
          <w:trHeight w:val="1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Pr="0021754F" w:rsidRDefault="008577D2" w:rsidP="0021754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«ПОЗНОВАТЕЛЬНОЕ РАЗВИТИЕ»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Е.Е.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Крашенников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, О.А. Холодова «Развитие познавательных способностей дошкольников» М., Мозаика-Синтез, 2014 г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Н.С.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Арапова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-Пискарева «Формирование элементарных математических представлений в детском саду» М., Мозаика-Синтез, 2008г.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В.П. Новикова «Математика в детском саду. Конспекты занятий с детьми 3-4 лет» М., Мозаика-Синтез, 2009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В.П. Новикова «Математика в детском саду. Конспекты занятий с детьми 4-5 лет» М., Мозаика-Синтез, 2009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В.П. Новикова «Математика в детском саду. Конспекты занятий с детьми 5-6 лет» М., Мозаика-Синтез, 2009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В.П. Новикова «Математика в детском саду. Конспекты занятий с детьми 6-7 лет» М., Мозаика-Синтез, 2009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предметным и социальным окружением  вторая младшая группа» М., Мозаика-Синтез, 2014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предметным и социальным окружением  средняя  группа» М., Мозаика-Синтез, 2014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предметным и социальным окружением  старшая группа» М., Мозаика-Синтез, 2014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предметным и социальным окружением  подготовительная к школе группа» М., Мозаика-Синтез, 2014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Э.С. Акопова, Е.Ю. Иванова «Развитие способностей детей дошкольного и младшего школьного возраста» М.,  2006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О.М. Дьяченко «Развитие воображения дошкольника» М., Мозаика-Синтез,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Н.Ф. Губанова «Игровая деятельность в детском с</w:t>
            </w:r>
            <w:r w:rsidR="00364B3B">
              <w:rPr>
                <w:rFonts w:ascii="Times New Roman" w:hAnsi="Times New Roman" w:cs="Times New Roman"/>
                <w:sz w:val="28"/>
                <w:szCs w:val="28"/>
              </w:rPr>
              <w:t>аду» М., Мозаика-Синтез, 2008г.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Е.А. Тимофеева «Подвижные игры: хрестоматия и рекомендации» М., Воспитание дошкольника,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Г.Н. Гришина «Игры для детей на все времена» М., ТЦ Сфера,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Л.Б.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Фесюкова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«300 развивающих игр для детей 4-7 лет» М., ТЦ Сфера,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Бабенкова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, О.М. Федоровская « Игры</w:t>
            </w:r>
            <w:r w:rsidR="00364B3B">
              <w:rPr>
                <w:rFonts w:ascii="Times New Roman" w:hAnsi="Times New Roman" w:cs="Times New Roman"/>
                <w:sz w:val="28"/>
                <w:szCs w:val="28"/>
              </w:rPr>
              <w:t>, которые лечат. Для детей от 3</w:t>
            </w: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64B3B">
              <w:rPr>
                <w:rFonts w:ascii="Times New Roman" w:hAnsi="Times New Roman" w:cs="Times New Roman"/>
                <w:sz w:val="28"/>
                <w:szCs w:val="28"/>
              </w:rPr>
              <w:t>о5</w:t>
            </w: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лет»  М., ТЦ Сфера,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Бабенкова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, О.М. Федоровская « Игры, которые лечат. Для детей от </w:t>
            </w:r>
            <w:r w:rsidR="00364B3B">
              <w:rPr>
                <w:rFonts w:ascii="Times New Roman" w:hAnsi="Times New Roman" w:cs="Times New Roman"/>
                <w:sz w:val="28"/>
                <w:szCs w:val="28"/>
              </w:rPr>
              <w:t>5до7 лет»  М., ТЦ Сфера, 2008</w:t>
            </w: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И.А. Лыкова «Дидактические игры и занятия</w:t>
            </w:r>
            <w:proofErr w:type="gram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Интеграция художественной и познавательной деятельности дошкольников» М.,  ТЦ «Сфера», 2009г.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Т.Н.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Доронова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«Играют взрослые и</w:t>
            </w:r>
            <w:r w:rsidR="00364B3B">
              <w:rPr>
                <w:rFonts w:ascii="Times New Roman" w:hAnsi="Times New Roman" w:cs="Times New Roman"/>
                <w:sz w:val="28"/>
                <w:szCs w:val="28"/>
              </w:rPr>
              <w:t xml:space="preserve"> дети» М., </w:t>
            </w:r>
            <w:proofErr w:type="spellStart"/>
            <w:r w:rsidR="00364B3B">
              <w:rPr>
                <w:rFonts w:ascii="Times New Roman" w:hAnsi="Times New Roman" w:cs="Times New Roman"/>
                <w:sz w:val="28"/>
                <w:szCs w:val="28"/>
              </w:rPr>
              <w:t>Линка</w:t>
            </w:r>
            <w:proofErr w:type="spellEnd"/>
            <w:r w:rsidR="00364B3B">
              <w:rPr>
                <w:rFonts w:ascii="Times New Roman" w:hAnsi="Times New Roman" w:cs="Times New Roman"/>
                <w:sz w:val="28"/>
                <w:szCs w:val="28"/>
              </w:rPr>
              <w:t>-Пресс, 2006 г.</w:t>
            </w:r>
          </w:p>
        </w:tc>
      </w:tr>
      <w:tr w:rsidR="008577D2" w:rsidRPr="0021754F" w:rsidTr="00EB0BE7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Pr="0021754F" w:rsidRDefault="008577D2" w:rsidP="0021754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«РЕЧЕВОЕ РАЗВИТИЕ»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Pr="0021754F" w:rsidRDefault="008577D2" w:rsidP="0021754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речи в детском саду»  М., Мозаика-Синтез,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А.И. Максаков «Воспитание звуковой культуры речи у дошкольников» М., Мозаика-Синтез, 2007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Бизикова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диалогической речи дошкольников в игре» М., Скрипторий,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О.Е. Громова, Г.Н. Соломатина «Стихи и рассказы о растительном мире. Дидактические материалы по развитию речи дошкольников» М.,ТЦ Сфера, 2007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«Занятия по развитию речи в первой младшей группе» М., Мозаика-Синтез,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«Занятия по развитию речи во второй  младшей группе» М., Мозаика-Синтез,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«Занятия по развитию речи в средней группе» М., Мозаика-Синтез, 2009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речи в разновозрастной группе детского сада» М., Мозаика-Синтез, 2009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«Приобщение детей к художественной литературе» М., Мозаика-Синтез,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О.С. Ушакова «Ознакомим дошкольников 3-5 лет с литературой» М.,  2010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О.С. Ушакова «Ознакомим дошкольников 5-7 лет с литературой» М.,  2010 г.</w:t>
            </w:r>
          </w:p>
        </w:tc>
      </w:tr>
      <w:tr w:rsidR="008577D2" w:rsidRPr="0021754F" w:rsidTr="00EB0BE7">
        <w:trPr>
          <w:trHeight w:val="1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Pr="0021754F" w:rsidRDefault="008577D2" w:rsidP="0021754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«ХУДОЖЕСТВЕННОЕ</w:t>
            </w:r>
          </w:p>
          <w:p w:rsidR="008577D2" w:rsidRPr="0021754F" w:rsidRDefault="008577D2" w:rsidP="0021754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ТВОРЧЕСТВО»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eastAsia="Times New Roman" w:hAnsi="Times New Roman" w:cs="Times New Roman"/>
                <w:sz w:val="28"/>
                <w:szCs w:val="28"/>
              </w:rPr>
              <w:t>Т.С. Комарова «Развитие художественных способностей дошкольников»</w:t>
            </w: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М., Мозаика-Синтез, 2014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И.А. Лыкова «Программа художественного воспитания, обучения и развития детей 2-7 лет» М., ТЦ Сфера, 2007г.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И.А. Лыкова «Изобразительное творчество в детском саду» М., ТЦ Сфера, 2009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Т.С. Комарова «Детское художественное творчество» М., Мозаика-Синтез, 2006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Т.С. Комарова «Изобразительная деятельность в детском саду» М., Мозаика-Синтез,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Т.Н.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Доронова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2-4 лет рисованию, лепке, аппликации в игре» М.,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, 2004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И.А. Лыкова «Изобразительная деятельность в детском саду средняя группа» М., ТЦ Сфера,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И.А. Лыкова «Изобразительная деятельность в детском саду старшая группа» М., ТЦ Сфера,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И.А. Лыкова «Изобразительная деятельность в детском саду подготовительная к школе группа» М., ТЦ Сфера,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Л.В.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«Творим и мастерим. Ручной труд в детском саду и дома»  М., Мозаика-Синтез, 2009г.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Л.В.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 Конструирование и ручной труд в детском саду»  М., Мозаика-Синтез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Л.А. Парамонова «Теория и методика творческого конструирования в детском саду» М.,  Академия, 2002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Н.В.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Шайдурова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ребенка в конструктивной деятельности» М., ТЦ Сфера,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И.А. Лыкова «Художественный труд в детском саду.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Экопластика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»  М., ТЦ Сфера, 2008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М.Б.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Зацепина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 «Культурно - досуговая деятельность в детском саду» М., Мозаика-Синтез, 2009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 xml:space="preserve">М.Б. </w:t>
            </w:r>
            <w:proofErr w:type="spellStart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Зацепина</w:t>
            </w:r>
            <w:proofErr w:type="spellEnd"/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, Т.В. Антонова «Праздники и развлечения в детском саду» М., Мозаика-Синтез, 2009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К.В. Тарасова, Т.В. Нестеренко «Гармония. Программа развития музыкальности у детей младшего дошкольного возраста (4-й год жизни). М., 2005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К.В. Тарасова, Т.В. Нестеренко «Гармония. Программа развития музыкальности у детей младшего дошкольного возраста (5-й год жизни). М., 2005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К.В. Тарасова, Т.В. Нестеренко «Гармония. Программа развития музыкальности у детей младшего дошкольного возраста (6-й год жизни). М., 2005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К.В. Тарасова, Т.В. Нестеренко «Гармония. Программа развития музыкальности у детей младшего дошкольного возраста (7-й год жизни). М., 2005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К.В. Тарасова, Т.Г. Рубан «Синтез. Программа развития музыкального восприятия у детей на основе синтеза искусств (5-й год жизни)»  М., 2010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К.В. Тарасова, Т.Г. Рубан «Синтез. Программа развития музыкального восприятия у детей на основе синтеза искусств (6-й год жизни)»  М., 2010 г.</w:t>
            </w:r>
          </w:p>
          <w:p w:rsidR="008577D2" w:rsidRPr="0021754F" w:rsidRDefault="008577D2" w:rsidP="0021754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54F">
              <w:rPr>
                <w:rFonts w:ascii="Times New Roman" w:hAnsi="Times New Roman" w:cs="Times New Roman"/>
                <w:sz w:val="28"/>
                <w:szCs w:val="28"/>
              </w:rPr>
              <w:t>К.В. Тарасова, Т.Г. Рубан «Синтез. Программа развития музыкального восприятия у детей на основе синтеза искусств (7-й год жизни)»  М., 2010 г.</w:t>
            </w:r>
          </w:p>
        </w:tc>
      </w:tr>
    </w:tbl>
    <w:p w:rsidR="008577D2" w:rsidRPr="0021754F" w:rsidRDefault="003D5136" w:rsidP="0021754F">
      <w:pPr>
        <w:pStyle w:val="ad"/>
        <w:spacing w:after="0"/>
        <w:rPr>
          <w:rFonts w:ascii="Times New Roman" w:hAnsi="Times New Roman"/>
          <w:i/>
          <w:sz w:val="28"/>
          <w:szCs w:val="28"/>
        </w:rPr>
      </w:pPr>
      <w:r w:rsidRPr="0021754F">
        <w:rPr>
          <w:rFonts w:ascii="Times New Roman" w:hAnsi="Times New Roman"/>
          <w:i/>
          <w:sz w:val="28"/>
          <w:szCs w:val="28"/>
        </w:rPr>
        <w:lastRenderedPageBreak/>
        <w:t>Список использованной литературы.</w:t>
      </w:r>
    </w:p>
    <w:p w:rsidR="003D5136" w:rsidRPr="0021754F" w:rsidRDefault="003D5136" w:rsidP="0021754F">
      <w:pPr>
        <w:pStyle w:val="ad"/>
        <w:numPr>
          <w:ilvl w:val="0"/>
          <w:numId w:val="28"/>
        </w:numPr>
        <w:spacing w:after="0"/>
        <w:rPr>
          <w:rFonts w:ascii="Times New Roman" w:hAnsi="Times New Roman"/>
          <w:sz w:val="28"/>
          <w:szCs w:val="28"/>
        </w:rPr>
      </w:pPr>
      <w:r w:rsidRPr="0021754F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образования. – М: УЦ Перспектива,</w:t>
      </w:r>
    </w:p>
    <w:p w:rsidR="003D5136" w:rsidRPr="0021754F" w:rsidRDefault="003D5136" w:rsidP="0021754F">
      <w:pPr>
        <w:pStyle w:val="ad"/>
        <w:spacing w:after="0"/>
        <w:ind w:left="1440"/>
        <w:rPr>
          <w:rFonts w:ascii="Times New Roman" w:hAnsi="Times New Roman"/>
          <w:sz w:val="28"/>
          <w:szCs w:val="28"/>
        </w:rPr>
      </w:pPr>
      <w:r w:rsidRPr="0021754F">
        <w:rPr>
          <w:rFonts w:ascii="Times New Roman" w:hAnsi="Times New Roman"/>
          <w:sz w:val="28"/>
          <w:szCs w:val="28"/>
        </w:rPr>
        <w:t xml:space="preserve"> 2014. -32 с.</w:t>
      </w:r>
    </w:p>
    <w:p w:rsidR="003D5136" w:rsidRPr="0021754F" w:rsidRDefault="003D5136" w:rsidP="0021754F">
      <w:pPr>
        <w:pStyle w:val="ad"/>
        <w:numPr>
          <w:ilvl w:val="0"/>
          <w:numId w:val="28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21754F">
        <w:rPr>
          <w:rFonts w:ascii="Times New Roman" w:hAnsi="Times New Roman"/>
          <w:sz w:val="28"/>
          <w:szCs w:val="28"/>
        </w:rPr>
        <w:t>Скоролупова</w:t>
      </w:r>
      <w:proofErr w:type="spellEnd"/>
      <w:r w:rsidRPr="0021754F">
        <w:rPr>
          <w:rFonts w:ascii="Times New Roman" w:hAnsi="Times New Roman"/>
          <w:sz w:val="28"/>
          <w:szCs w:val="28"/>
        </w:rPr>
        <w:t xml:space="preserve"> О.А. Введение ФГОС дошкольного образования: Разработка Образовательной программы ДОУ.- М.: Издательство «Скрипторий 2003», 2014. – 172 с.</w:t>
      </w:r>
    </w:p>
    <w:p w:rsidR="003D5136" w:rsidRPr="0021754F" w:rsidRDefault="003D5136" w:rsidP="0021754F">
      <w:pPr>
        <w:pStyle w:val="ad"/>
        <w:numPr>
          <w:ilvl w:val="0"/>
          <w:numId w:val="28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21754F">
        <w:rPr>
          <w:rFonts w:ascii="Times New Roman" w:hAnsi="Times New Roman"/>
          <w:sz w:val="28"/>
          <w:szCs w:val="28"/>
        </w:rPr>
        <w:lastRenderedPageBreak/>
        <w:t>Скоролупова</w:t>
      </w:r>
      <w:proofErr w:type="spellEnd"/>
      <w:r w:rsidRPr="0021754F">
        <w:rPr>
          <w:rFonts w:ascii="Times New Roman" w:hAnsi="Times New Roman"/>
          <w:sz w:val="28"/>
          <w:szCs w:val="28"/>
        </w:rPr>
        <w:t xml:space="preserve"> О.А. Образовательная программа дошкольного образовательного учреждения. – М.: «Скрипторий 2003», 2008. – 88 с.</w:t>
      </w:r>
    </w:p>
    <w:p w:rsidR="003D5136" w:rsidRPr="0021754F" w:rsidRDefault="003D5136" w:rsidP="0021754F">
      <w:pPr>
        <w:pStyle w:val="ad"/>
        <w:numPr>
          <w:ilvl w:val="0"/>
          <w:numId w:val="28"/>
        </w:numPr>
        <w:spacing w:after="0"/>
        <w:rPr>
          <w:rFonts w:ascii="Times New Roman" w:hAnsi="Times New Roman"/>
          <w:sz w:val="28"/>
          <w:szCs w:val="28"/>
        </w:rPr>
      </w:pPr>
      <w:r w:rsidRPr="0021754F">
        <w:rPr>
          <w:rFonts w:ascii="Times New Roman" w:hAnsi="Times New Roman"/>
          <w:sz w:val="28"/>
          <w:szCs w:val="28"/>
        </w:rPr>
        <w:t>От рождения до школы. Примерная основная общеобразовательная программа дошкольного образования</w:t>
      </w:r>
      <w:proofErr w:type="gramStart"/>
      <w:r w:rsidR="008B3950" w:rsidRPr="0021754F">
        <w:rPr>
          <w:rFonts w:ascii="Times New Roman" w:hAnsi="Times New Roman"/>
          <w:sz w:val="28"/>
          <w:szCs w:val="28"/>
        </w:rPr>
        <w:t>/ П</w:t>
      </w:r>
      <w:proofErr w:type="gramEnd"/>
      <w:r w:rsidR="008B3950" w:rsidRPr="0021754F">
        <w:rPr>
          <w:rFonts w:ascii="Times New Roman" w:hAnsi="Times New Roman"/>
          <w:sz w:val="28"/>
          <w:szCs w:val="28"/>
        </w:rPr>
        <w:t xml:space="preserve">од ред. Н.Е. </w:t>
      </w:r>
      <w:proofErr w:type="spellStart"/>
      <w:r w:rsidR="008B3950" w:rsidRPr="0021754F">
        <w:rPr>
          <w:rFonts w:ascii="Times New Roman" w:hAnsi="Times New Roman"/>
          <w:sz w:val="28"/>
          <w:szCs w:val="28"/>
        </w:rPr>
        <w:t>Вераксы</w:t>
      </w:r>
      <w:proofErr w:type="spellEnd"/>
      <w:r w:rsidR="008B3950" w:rsidRPr="0021754F">
        <w:rPr>
          <w:rFonts w:ascii="Times New Roman" w:hAnsi="Times New Roman"/>
          <w:sz w:val="28"/>
          <w:szCs w:val="28"/>
        </w:rPr>
        <w:t>, Т.С. Комаровой, М.А. Васильевой. – 2-е изд. – М.: Мозаика-Синтез, 2012. – 336 с.</w:t>
      </w:r>
    </w:p>
    <w:p w:rsidR="008B3950" w:rsidRPr="0021754F" w:rsidRDefault="008B3950" w:rsidP="0021754F">
      <w:pPr>
        <w:pStyle w:val="ad"/>
        <w:numPr>
          <w:ilvl w:val="0"/>
          <w:numId w:val="28"/>
        </w:numPr>
        <w:spacing w:after="0"/>
        <w:rPr>
          <w:rFonts w:ascii="Times New Roman" w:hAnsi="Times New Roman"/>
          <w:sz w:val="28"/>
          <w:szCs w:val="28"/>
        </w:rPr>
      </w:pPr>
      <w:r w:rsidRPr="0021754F">
        <w:rPr>
          <w:rFonts w:ascii="Times New Roman" w:hAnsi="Times New Roman"/>
          <w:sz w:val="28"/>
          <w:szCs w:val="28"/>
        </w:rPr>
        <w:t xml:space="preserve">От рождения до школы. Примерная  общеобразовательная программа дошкольного образования (пилотный вариант)/ Под ред. Н.Е. </w:t>
      </w:r>
      <w:proofErr w:type="spellStart"/>
      <w:r w:rsidRPr="0021754F">
        <w:rPr>
          <w:rFonts w:ascii="Times New Roman" w:hAnsi="Times New Roman"/>
          <w:sz w:val="28"/>
          <w:szCs w:val="28"/>
        </w:rPr>
        <w:t>Вераксы</w:t>
      </w:r>
      <w:proofErr w:type="spellEnd"/>
      <w:r w:rsidRPr="0021754F">
        <w:rPr>
          <w:rFonts w:ascii="Times New Roman" w:hAnsi="Times New Roman"/>
          <w:sz w:val="28"/>
          <w:szCs w:val="28"/>
        </w:rPr>
        <w:t>, Т.С. Комаровой, М.А. Васильевой. – М.: Мозаика-Синтез, 2014. – 352 с.</w:t>
      </w:r>
    </w:p>
    <w:p w:rsidR="008B3950" w:rsidRPr="00EB0BE7" w:rsidRDefault="008B3950" w:rsidP="00EB0BE7">
      <w:pPr>
        <w:pStyle w:val="ad"/>
        <w:spacing w:after="0" w:line="36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8577D2" w:rsidRPr="00EB0BE7" w:rsidRDefault="008577D2" w:rsidP="00EB0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55D" w:rsidRPr="00EB0BE7" w:rsidRDefault="0066655D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6655D" w:rsidRPr="00EB0BE7" w:rsidRDefault="0066655D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6655D" w:rsidRPr="00EB0BE7" w:rsidRDefault="0066655D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6655D" w:rsidRPr="00EB0BE7" w:rsidRDefault="0066655D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6655D" w:rsidRPr="00EB0BE7" w:rsidRDefault="0066655D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6655D" w:rsidRPr="00EB0BE7" w:rsidRDefault="0066655D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6655D" w:rsidRPr="00EB0BE7" w:rsidRDefault="0066655D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6655D" w:rsidRPr="00EB0BE7" w:rsidRDefault="0066655D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6655D" w:rsidRPr="00EB0BE7" w:rsidRDefault="0066655D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F3173" w:rsidRPr="00EB0BE7" w:rsidRDefault="006F3173" w:rsidP="00EB0B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sectPr w:rsidR="006F3173" w:rsidRPr="00EB0BE7" w:rsidSect="006F3173">
      <w:pgSz w:w="16838" w:h="11906" w:orient="landscape"/>
      <w:pgMar w:top="567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D4E32"/>
    <w:multiLevelType w:val="hybridMultilevel"/>
    <w:tmpl w:val="22767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AF4B16"/>
    <w:multiLevelType w:val="hybridMultilevel"/>
    <w:tmpl w:val="17381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7D1B8D"/>
    <w:multiLevelType w:val="hybridMultilevel"/>
    <w:tmpl w:val="9334D518"/>
    <w:lvl w:ilvl="0" w:tplc="5874C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C51D06"/>
    <w:multiLevelType w:val="hybridMultilevel"/>
    <w:tmpl w:val="85662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EF1083"/>
    <w:multiLevelType w:val="hybridMultilevel"/>
    <w:tmpl w:val="2FD68EC0"/>
    <w:lvl w:ilvl="0" w:tplc="520CE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466B89"/>
    <w:multiLevelType w:val="hybridMultilevel"/>
    <w:tmpl w:val="41605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A5F24"/>
    <w:multiLevelType w:val="hybridMultilevel"/>
    <w:tmpl w:val="B1ACBC0C"/>
    <w:lvl w:ilvl="0" w:tplc="2026A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DB0ACB"/>
    <w:multiLevelType w:val="hybridMultilevel"/>
    <w:tmpl w:val="2D14C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103BC0"/>
    <w:multiLevelType w:val="hybridMultilevel"/>
    <w:tmpl w:val="89DC4D82"/>
    <w:lvl w:ilvl="0" w:tplc="087E4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7B0BB8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35FA0521"/>
    <w:multiLevelType w:val="hybridMultilevel"/>
    <w:tmpl w:val="9F260FEE"/>
    <w:lvl w:ilvl="0" w:tplc="59B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7C152F"/>
    <w:multiLevelType w:val="hybridMultilevel"/>
    <w:tmpl w:val="60E2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F24479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4FA062A6"/>
    <w:multiLevelType w:val="hybridMultilevel"/>
    <w:tmpl w:val="635EA6B6"/>
    <w:lvl w:ilvl="0" w:tplc="3B580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8375B4"/>
    <w:multiLevelType w:val="hybridMultilevel"/>
    <w:tmpl w:val="C6CAD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D042C48"/>
    <w:multiLevelType w:val="hybridMultilevel"/>
    <w:tmpl w:val="23FE5396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F95970"/>
    <w:multiLevelType w:val="hybridMultilevel"/>
    <w:tmpl w:val="126E5546"/>
    <w:lvl w:ilvl="0" w:tplc="F45890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67ED34B9"/>
    <w:multiLevelType w:val="hybridMultilevel"/>
    <w:tmpl w:val="3C7A9CFC"/>
    <w:lvl w:ilvl="0" w:tplc="DC649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44512B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6AD4280E"/>
    <w:multiLevelType w:val="hybridMultilevel"/>
    <w:tmpl w:val="9DE62C6A"/>
    <w:lvl w:ilvl="0" w:tplc="68F03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BC66520"/>
    <w:multiLevelType w:val="hybridMultilevel"/>
    <w:tmpl w:val="2BA26FB8"/>
    <w:lvl w:ilvl="0" w:tplc="8702C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313FB3"/>
    <w:multiLevelType w:val="hybridMultilevel"/>
    <w:tmpl w:val="D9C02E5E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052796"/>
    <w:multiLevelType w:val="hybridMultilevel"/>
    <w:tmpl w:val="DA1AD0C8"/>
    <w:lvl w:ilvl="0" w:tplc="44F4CD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8D1638"/>
    <w:multiLevelType w:val="hybridMultilevel"/>
    <w:tmpl w:val="89E8F3AC"/>
    <w:lvl w:ilvl="0" w:tplc="35C08C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9441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62A0421"/>
    <w:multiLevelType w:val="hybridMultilevel"/>
    <w:tmpl w:val="F3ACD30A"/>
    <w:lvl w:ilvl="0" w:tplc="AA1EB2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5"/>
  </w:num>
  <w:num w:numId="16">
    <w:abstractNumId w:val="2"/>
  </w:num>
  <w:num w:numId="17">
    <w:abstractNumId w:val="7"/>
  </w:num>
  <w:num w:numId="18">
    <w:abstractNumId w:val="4"/>
  </w:num>
  <w:num w:numId="19">
    <w:abstractNumId w:val="18"/>
  </w:num>
  <w:num w:numId="20">
    <w:abstractNumId w:val="20"/>
  </w:num>
  <w:num w:numId="21">
    <w:abstractNumId w:val="5"/>
  </w:num>
  <w:num w:numId="22">
    <w:abstractNumId w:val="21"/>
  </w:num>
  <w:num w:numId="23">
    <w:abstractNumId w:val="10"/>
  </w:num>
  <w:num w:numId="24">
    <w:abstractNumId w:val="13"/>
  </w:num>
  <w:num w:numId="25">
    <w:abstractNumId w:val="12"/>
  </w:num>
  <w:num w:numId="26">
    <w:abstractNumId w:val="6"/>
  </w:num>
  <w:num w:numId="27">
    <w:abstractNumId w:val="3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F3173"/>
    <w:rsid w:val="00003E9C"/>
    <w:rsid w:val="00013E3D"/>
    <w:rsid w:val="00061EDC"/>
    <w:rsid w:val="000A28A2"/>
    <w:rsid w:val="000F2A93"/>
    <w:rsid w:val="000F490A"/>
    <w:rsid w:val="0010212C"/>
    <w:rsid w:val="001645D9"/>
    <w:rsid w:val="00192742"/>
    <w:rsid w:val="0021754F"/>
    <w:rsid w:val="00231379"/>
    <w:rsid w:val="002720E2"/>
    <w:rsid w:val="00277EC7"/>
    <w:rsid w:val="002A4638"/>
    <w:rsid w:val="002B7624"/>
    <w:rsid w:val="002E002A"/>
    <w:rsid w:val="00364B3B"/>
    <w:rsid w:val="003A7EF9"/>
    <w:rsid w:val="003D2D5F"/>
    <w:rsid w:val="003D5136"/>
    <w:rsid w:val="003E46EE"/>
    <w:rsid w:val="004064A7"/>
    <w:rsid w:val="004208C4"/>
    <w:rsid w:val="00424EF9"/>
    <w:rsid w:val="00456660"/>
    <w:rsid w:val="00481EB1"/>
    <w:rsid w:val="00485DC9"/>
    <w:rsid w:val="004977FF"/>
    <w:rsid w:val="004A508D"/>
    <w:rsid w:val="004A5F30"/>
    <w:rsid w:val="004C2F0C"/>
    <w:rsid w:val="005177D0"/>
    <w:rsid w:val="00522A13"/>
    <w:rsid w:val="00531F46"/>
    <w:rsid w:val="00574920"/>
    <w:rsid w:val="005B4CBA"/>
    <w:rsid w:val="005E3E49"/>
    <w:rsid w:val="0060588F"/>
    <w:rsid w:val="006315B1"/>
    <w:rsid w:val="0066655D"/>
    <w:rsid w:val="006A36CE"/>
    <w:rsid w:val="006E0E82"/>
    <w:rsid w:val="006F173C"/>
    <w:rsid w:val="006F3173"/>
    <w:rsid w:val="00742D12"/>
    <w:rsid w:val="00745498"/>
    <w:rsid w:val="00746A7D"/>
    <w:rsid w:val="00746D08"/>
    <w:rsid w:val="007B0BA8"/>
    <w:rsid w:val="00801314"/>
    <w:rsid w:val="00810E7C"/>
    <w:rsid w:val="00841EA5"/>
    <w:rsid w:val="008577D2"/>
    <w:rsid w:val="00867D44"/>
    <w:rsid w:val="008769FD"/>
    <w:rsid w:val="00895E78"/>
    <w:rsid w:val="008B3950"/>
    <w:rsid w:val="008C4CA3"/>
    <w:rsid w:val="00902280"/>
    <w:rsid w:val="00910E89"/>
    <w:rsid w:val="009349CE"/>
    <w:rsid w:val="00957C60"/>
    <w:rsid w:val="00972500"/>
    <w:rsid w:val="00A0531E"/>
    <w:rsid w:val="00A069FB"/>
    <w:rsid w:val="00A418F5"/>
    <w:rsid w:val="00A62A9F"/>
    <w:rsid w:val="00AD6DBD"/>
    <w:rsid w:val="00B0234A"/>
    <w:rsid w:val="00B55860"/>
    <w:rsid w:val="00C45639"/>
    <w:rsid w:val="00CA0FAB"/>
    <w:rsid w:val="00CD0EF9"/>
    <w:rsid w:val="00CF36B6"/>
    <w:rsid w:val="00D1684B"/>
    <w:rsid w:val="00D2337D"/>
    <w:rsid w:val="00D461CE"/>
    <w:rsid w:val="00D72090"/>
    <w:rsid w:val="00DE2BCA"/>
    <w:rsid w:val="00E34BBA"/>
    <w:rsid w:val="00E765E3"/>
    <w:rsid w:val="00EB0BE7"/>
    <w:rsid w:val="00EB1A7C"/>
    <w:rsid w:val="00ED59B7"/>
    <w:rsid w:val="00F14414"/>
    <w:rsid w:val="00FB278C"/>
    <w:rsid w:val="00FC4E97"/>
    <w:rsid w:val="00FD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1"/>
    <o:shapelayout v:ext="edit">
      <o:idmap v:ext="edit" data="1"/>
      <o:rules v:ext="edit">
        <o:r id="V:Rule1" type="connector" idref="#_x0000_s1100"/>
        <o:r id="V:Rule2" type="connector" idref="#_x0000_s1107"/>
        <o:r id="V:Rule3" type="connector" idref="#_x0000_s1105"/>
        <o:r id="V:Rule4" type="connector" idref="#_x0000_s1102"/>
        <o:r id="V:Rule5" type="connector" idref="#_x0000_s1098"/>
        <o:r id="V:Rule6" type="connector" idref="#_x0000_s1101"/>
        <o:r id="V:Rule7" type="connector" idref="#_x0000_s1109"/>
        <o:r id="V:Rule8" type="connector" idref="#_x0000_s1110"/>
        <o:r id="V:Rule9" type="connector" idref="#_x0000_s1104"/>
        <o:r id="V:Rule10" type="connector" idref="#_x0000_s1108"/>
        <o:r id="V:Rule11" type="connector" idref="#_x0000_s1106"/>
        <o:r id="V:Rule12" type="connector" idref="#_x0000_s1097"/>
        <o:r id="V:Rule13" type="connector" idref="#_x0000_s1103"/>
        <o:r id="V:Rule14" type="connector" idref="#_x0000_s109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89"/>
  </w:style>
  <w:style w:type="paragraph" w:styleId="1">
    <w:name w:val="heading 1"/>
    <w:basedOn w:val="a"/>
    <w:next w:val="a"/>
    <w:link w:val="10"/>
    <w:qFormat/>
    <w:rsid w:val="006F317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F3173"/>
    <w:pPr>
      <w:keepNext/>
      <w:spacing w:after="0" w:line="240" w:lineRule="auto"/>
      <w:ind w:left="1152" w:hanging="1152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6F3173"/>
    <w:pPr>
      <w:keepNext/>
      <w:spacing w:after="0" w:line="240" w:lineRule="auto"/>
      <w:ind w:left="1152" w:hanging="1152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6F31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317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6F317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6F3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6F317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3">
    <w:name w:val="Знак Знак"/>
    <w:basedOn w:val="a"/>
    <w:rsid w:val="006F3173"/>
    <w:pPr>
      <w:tabs>
        <w:tab w:val="num" w:pos="1440"/>
      </w:tabs>
      <w:spacing w:after="160" w:line="240" w:lineRule="exact"/>
    </w:pPr>
    <w:rPr>
      <w:rFonts w:ascii="Verdana" w:eastAsia="Times New Roman" w:hAnsi="Verdana" w:cs="Times New Roman"/>
      <w:sz w:val="20"/>
      <w:szCs w:val="24"/>
      <w:lang w:val="en-US" w:eastAsia="en-US"/>
    </w:rPr>
  </w:style>
  <w:style w:type="paragraph" w:styleId="a4">
    <w:name w:val="Normal (Web)"/>
    <w:basedOn w:val="a"/>
    <w:rsid w:val="006F3173"/>
    <w:pPr>
      <w:spacing w:after="0"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</w:rPr>
  </w:style>
  <w:style w:type="paragraph" w:styleId="a5">
    <w:name w:val="footnote text"/>
    <w:basedOn w:val="a"/>
    <w:link w:val="a6"/>
    <w:semiHidden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semiHidden/>
    <w:rsid w:val="006F3173"/>
    <w:pPr>
      <w:spacing w:after="0" w:line="240" w:lineRule="auto"/>
      <w:ind w:left="34" w:hanging="3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6F31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F3173"/>
    <w:rPr>
      <w:rFonts w:ascii="Times New Roman" w:eastAsia="Times New Roman" w:hAnsi="Times New Roman" w:cs="Times New Roman"/>
      <w:sz w:val="16"/>
      <w:szCs w:val="16"/>
    </w:rPr>
  </w:style>
  <w:style w:type="paragraph" w:customStyle="1" w:styleId="msonormalcxspmiddle">
    <w:name w:val="msonormalcxspmiddle"/>
    <w:basedOn w:val="a"/>
    <w:rsid w:val="006F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qFormat/>
    <w:rsid w:val="006F317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e">
    <w:name w:val="page number"/>
    <w:basedOn w:val="a0"/>
    <w:rsid w:val="006F3173"/>
    <w:rPr>
      <w:rFonts w:ascii="Verdana" w:hAnsi="Verdana" w:hint="default"/>
      <w:szCs w:val="24"/>
      <w:lang w:val="en-US" w:eastAsia="en-US" w:bidi="ar-SA"/>
    </w:rPr>
  </w:style>
  <w:style w:type="table" w:styleId="af">
    <w:name w:val="Table Grid"/>
    <w:basedOn w:val="a1"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otnote reference"/>
    <w:rsid w:val="006F3173"/>
    <w:rPr>
      <w:rFonts w:cs="Times New Roman"/>
      <w:vertAlign w:val="superscript"/>
    </w:rPr>
  </w:style>
  <w:style w:type="paragraph" w:styleId="af1">
    <w:name w:val="Plain Text"/>
    <w:basedOn w:val="a"/>
    <w:link w:val="af2"/>
    <w:uiPriority w:val="99"/>
    <w:rsid w:val="006F317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rsid w:val="006F3173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6F31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F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F3173"/>
    <w:rPr>
      <w:rFonts w:ascii="Tahoma" w:hAnsi="Tahoma" w:cs="Tahoma"/>
      <w:sz w:val="16"/>
      <w:szCs w:val="16"/>
    </w:rPr>
  </w:style>
  <w:style w:type="table" w:styleId="af5">
    <w:name w:val="Light List"/>
    <w:basedOn w:val="a1"/>
    <w:uiPriority w:val="61"/>
    <w:rsid w:val="00867D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1">
    <w:name w:val="Светлая сетка1"/>
    <w:basedOn w:val="a1"/>
    <w:next w:val="af6"/>
    <w:uiPriority w:val="62"/>
    <w:rsid w:val="00841EA5"/>
    <w:pPr>
      <w:spacing w:after="0" w:line="240" w:lineRule="auto"/>
    </w:pPr>
    <w:rPr>
      <w:rFonts w:eastAsia="Calibri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af6">
    <w:name w:val="Light Grid"/>
    <w:basedOn w:val="a1"/>
    <w:uiPriority w:val="62"/>
    <w:rsid w:val="00841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21">
    <w:name w:val="Светлая сетка2"/>
    <w:basedOn w:val="a1"/>
    <w:next w:val="af6"/>
    <w:uiPriority w:val="62"/>
    <w:rsid w:val="00841EA5"/>
    <w:pPr>
      <w:spacing w:after="0" w:line="240" w:lineRule="auto"/>
    </w:pPr>
    <w:rPr>
      <w:rFonts w:eastAsia="Calibri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3">
    <w:name w:val="Светлая сетка3"/>
    <w:basedOn w:val="a1"/>
    <w:next w:val="af6"/>
    <w:uiPriority w:val="62"/>
    <w:rsid w:val="00841EA5"/>
    <w:pPr>
      <w:spacing w:after="0" w:line="240" w:lineRule="auto"/>
    </w:pPr>
    <w:rPr>
      <w:rFonts w:eastAsia="Calibri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26" Type="http://schemas.microsoft.com/office/2007/relationships/diagramDrawing" Target="diagrams/drawing4.xml"/><Relationship Id="rId39" Type="http://schemas.openxmlformats.org/officeDocument/2006/relationships/diagramQuickStyle" Target="diagrams/quickStyle7.xml"/><Relationship Id="rId21" Type="http://schemas.microsoft.com/office/2007/relationships/diagramDrawing" Target="diagrams/drawing3.xml"/><Relationship Id="rId34" Type="http://schemas.openxmlformats.org/officeDocument/2006/relationships/diagramQuickStyle" Target="diagrams/quickStyle6.xml"/><Relationship Id="rId42" Type="http://schemas.openxmlformats.org/officeDocument/2006/relationships/diagramData" Target="diagrams/data8.xml"/><Relationship Id="rId47" Type="http://schemas.openxmlformats.org/officeDocument/2006/relationships/diagramData" Target="diagrams/data9.xml"/><Relationship Id="rId50" Type="http://schemas.openxmlformats.org/officeDocument/2006/relationships/diagramColors" Target="diagrams/colors9.xml"/><Relationship Id="rId55" Type="http://schemas.openxmlformats.org/officeDocument/2006/relationships/diagramColors" Target="diagrams/colors10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diagramColors" Target="diagrams/colors4.xml"/><Relationship Id="rId33" Type="http://schemas.openxmlformats.org/officeDocument/2006/relationships/diagramLayout" Target="diagrams/layout6.xml"/><Relationship Id="rId38" Type="http://schemas.openxmlformats.org/officeDocument/2006/relationships/diagramLayout" Target="diagrams/layout7.xml"/><Relationship Id="rId46" Type="http://schemas.microsoft.com/office/2007/relationships/diagramDrawing" Target="diagrams/drawing8.xml"/><Relationship Id="rId2" Type="http://schemas.openxmlformats.org/officeDocument/2006/relationships/numbering" Target="numbering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29" Type="http://schemas.openxmlformats.org/officeDocument/2006/relationships/diagramQuickStyle" Target="diagrams/quickStyle5.xml"/><Relationship Id="rId41" Type="http://schemas.microsoft.com/office/2007/relationships/diagramDrawing" Target="diagrams/drawing7.xml"/><Relationship Id="rId54" Type="http://schemas.openxmlformats.org/officeDocument/2006/relationships/diagramQuickStyle" Target="diagrams/quickStyle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24" Type="http://schemas.openxmlformats.org/officeDocument/2006/relationships/diagramQuickStyle" Target="diagrams/quickStyle4.xml"/><Relationship Id="rId32" Type="http://schemas.openxmlformats.org/officeDocument/2006/relationships/diagramData" Target="diagrams/data6.xml"/><Relationship Id="rId37" Type="http://schemas.openxmlformats.org/officeDocument/2006/relationships/diagramData" Target="diagrams/data7.xml"/><Relationship Id="rId40" Type="http://schemas.openxmlformats.org/officeDocument/2006/relationships/diagramColors" Target="diagrams/colors7.xml"/><Relationship Id="rId45" Type="http://schemas.openxmlformats.org/officeDocument/2006/relationships/diagramColors" Target="diagrams/colors8.xml"/><Relationship Id="rId53" Type="http://schemas.openxmlformats.org/officeDocument/2006/relationships/diagramLayout" Target="diagrams/layout10.xm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diagramColors" Target="diagrams/colors2.xml"/><Relationship Id="rId23" Type="http://schemas.openxmlformats.org/officeDocument/2006/relationships/diagramLayout" Target="diagrams/layout4.xml"/><Relationship Id="rId28" Type="http://schemas.openxmlformats.org/officeDocument/2006/relationships/diagramLayout" Target="diagrams/layout5.xml"/><Relationship Id="rId36" Type="http://schemas.microsoft.com/office/2007/relationships/diagramDrawing" Target="diagrams/drawing6.xml"/><Relationship Id="rId49" Type="http://schemas.openxmlformats.org/officeDocument/2006/relationships/diagramQuickStyle" Target="diagrams/quickStyle9.xml"/><Relationship Id="rId57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31" Type="http://schemas.microsoft.com/office/2007/relationships/diagramDrawing" Target="diagrams/drawing5.xml"/><Relationship Id="rId44" Type="http://schemas.openxmlformats.org/officeDocument/2006/relationships/diagramQuickStyle" Target="diagrams/quickStyle8.xml"/><Relationship Id="rId52" Type="http://schemas.openxmlformats.org/officeDocument/2006/relationships/diagramData" Target="diagrams/data10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diagramData" Target="diagrams/data4.xml"/><Relationship Id="rId27" Type="http://schemas.openxmlformats.org/officeDocument/2006/relationships/diagramData" Target="diagrams/data5.xml"/><Relationship Id="rId30" Type="http://schemas.openxmlformats.org/officeDocument/2006/relationships/diagramColors" Target="diagrams/colors5.xml"/><Relationship Id="rId35" Type="http://schemas.openxmlformats.org/officeDocument/2006/relationships/diagramColors" Target="diagrams/colors6.xml"/><Relationship Id="rId43" Type="http://schemas.openxmlformats.org/officeDocument/2006/relationships/diagramLayout" Target="diagrams/layout8.xml"/><Relationship Id="rId48" Type="http://schemas.openxmlformats.org/officeDocument/2006/relationships/diagramLayout" Target="diagrams/layout9.xml"/><Relationship Id="rId56" Type="http://schemas.microsoft.com/office/2007/relationships/diagramDrawing" Target="diagrams/drawing10.xml"/><Relationship Id="rId8" Type="http://schemas.openxmlformats.org/officeDocument/2006/relationships/diagramLayout" Target="diagrams/layout1.xml"/><Relationship Id="rId51" Type="http://schemas.microsoft.com/office/2007/relationships/diagramDrawing" Target="diagrams/drawing9.xml"/><Relationship Id="rId3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2457E09-CB72-457E-88C4-F3C2B24D49E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38B1445A-383C-4AA2-B4AE-CD23A68669CC}">
      <dgm:prSet custT="1"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Calibri"/>
            </a:rPr>
            <a:t>Познавательное развитие дошкольников</a:t>
          </a:r>
          <a:endParaRPr lang="ru-RU" sz="1100" smtClean="0">
            <a:solidFill>
              <a:sysClr val="windowText" lastClr="000000"/>
            </a:solidFill>
          </a:endParaRPr>
        </a:p>
      </dgm:t>
    </dgm:pt>
    <dgm:pt modelId="{1FB0AA94-7BD3-4509-ABC7-8CAD7E5D7D3A}" type="parTrans" cxnId="{0FDC8E4D-C6AF-40B9-ABB4-B1089222B950}">
      <dgm:prSet/>
      <dgm:spPr/>
      <dgm:t>
        <a:bodyPr/>
        <a:lstStyle/>
        <a:p>
          <a:endParaRPr lang="ru-RU"/>
        </a:p>
      </dgm:t>
    </dgm:pt>
    <dgm:pt modelId="{CB896990-9218-4DE8-89D6-8657AD90EB8C}" type="sibTrans" cxnId="{0FDC8E4D-C6AF-40B9-ABB4-B1089222B950}">
      <dgm:prSet/>
      <dgm:spPr/>
      <dgm:t>
        <a:bodyPr/>
        <a:lstStyle/>
        <a:p>
          <a:endParaRPr lang="ru-RU"/>
        </a:p>
      </dgm:t>
    </dgm:pt>
    <dgm:pt modelId="{E300258B-2E04-4281-A6DC-F102E3906C8C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Calibri"/>
            </a:rPr>
            <a:t>Развитие мышления, внимания и памяти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51F85EDD-5F59-4934-A08D-A79611C5AA1F}" type="parTrans" cxnId="{119FE072-33CA-48FA-A368-FFB2654B68BD}">
      <dgm:prSet/>
      <dgm:spPr/>
      <dgm:t>
        <a:bodyPr/>
        <a:lstStyle/>
        <a:p>
          <a:endParaRPr lang="ru-RU"/>
        </a:p>
      </dgm:t>
    </dgm:pt>
    <dgm:pt modelId="{E38023A3-4AD7-43E5-B961-7818F9977654}" type="sibTrans" cxnId="{119FE072-33CA-48FA-A368-FFB2654B68BD}">
      <dgm:prSet/>
      <dgm:spPr/>
      <dgm:t>
        <a:bodyPr/>
        <a:lstStyle/>
        <a:p>
          <a:endParaRPr lang="ru-RU"/>
        </a:p>
      </dgm:t>
    </dgm:pt>
    <dgm:pt modelId="{4705BEDA-43E2-460D-BB82-9063B087992E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Calibri"/>
            </a:rPr>
            <a:t>Различные виды деятельности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F46FA552-E7C5-40F4-B7A2-79B7BF83C504}" type="parTrans" cxnId="{F54938A1-728A-4AA1-A0C3-CC30C248FAF0}">
      <dgm:prSet/>
      <dgm:spPr/>
      <dgm:t>
        <a:bodyPr/>
        <a:lstStyle/>
        <a:p>
          <a:endParaRPr lang="ru-RU"/>
        </a:p>
      </dgm:t>
    </dgm:pt>
    <dgm:pt modelId="{AA516B2B-8884-4560-8E5F-87A587D0E693}" type="sibTrans" cxnId="{F54938A1-728A-4AA1-A0C3-CC30C248FAF0}">
      <dgm:prSet/>
      <dgm:spPr/>
      <dgm:t>
        <a:bodyPr/>
        <a:lstStyle/>
        <a:p>
          <a:endParaRPr lang="ru-RU"/>
        </a:p>
      </dgm:t>
    </dgm:pt>
    <dgm:pt modelId="{3A76A385-4465-46F0-8565-AACABF7ACE52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Calibri"/>
            </a:rPr>
            <a:t>Вопросы детей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A9A87658-5B48-40A1-A097-7A90CD6CDDEB}" type="parTrans" cxnId="{22A4B6D4-C51C-49D3-A28C-9B721305CA51}">
      <dgm:prSet/>
      <dgm:spPr/>
      <dgm:t>
        <a:bodyPr/>
        <a:lstStyle/>
        <a:p>
          <a:endParaRPr lang="ru-RU"/>
        </a:p>
      </dgm:t>
    </dgm:pt>
    <dgm:pt modelId="{F5555CCC-D872-47E5-93B5-5DE6795C52C1}" type="sibTrans" cxnId="{22A4B6D4-C51C-49D3-A28C-9B721305CA51}">
      <dgm:prSet/>
      <dgm:spPr/>
      <dgm:t>
        <a:bodyPr/>
        <a:lstStyle/>
        <a:p>
          <a:endParaRPr lang="ru-RU"/>
        </a:p>
      </dgm:t>
    </dgm:pt>
    <dgm:pt modelId="{F5C7EC11-CC16-45E1-9502-BED882ECC1E1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Calibri"/>
            </a:rPr>
            <a:t>Занятия по развитию логики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3875B17C-749A-4FCB-A934-E3D5A5B4B865}" type="parTrans" cxnId="{C7C2090F-C2B0-4DDD-A09F-0FC45948FC4B}">
      <dgm:prSet/>
      <dgm:spPr/>
      <dgm:t>
        <a:bodyPr/>
        <a:lstStyle/>
        <a:p>
          <a:endParaRPr lang="ru-RU"/>
        </a:p>
      </dgm:t>
    </dgm:pt>
    <dgm:pt modelId="{96D5F517-1726-4123-BF70-3074C29D6F0B}" type="sibTrans" cxnId="{C7C2090F-C2B0-4DDD-A09F-0FC45948FC4B}">
      <dgm:prSet/>
      <dgm:spPr/>
      <dgm:t>
        <a:bodyPr/>
        <a:lstStyle/>
        <a:p>
          <a:endParaRPr lang="ru-RU"/>
        </a:p>
      </dgm:t>
    </dgm:pt>
    <dgm:pt modelId="{66D31DC7-D42D-4A3F-8DAC-8398FE544BE0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Calibri"/>
            </a:rPr>
            <a:t>Развивающие игры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254C68CB-78CE-4B95-B9E2-AD1700C016D4}" type="parTrans" cxnId="{0CEFF55B-CD86-4104-A001-26BD9FC571FA}">
      <dgm:prSet/>
      <dgm:spPr/>
      <dgm:t>
        <a:bodyPr/>
        <a:lstStyle/>
        <a:p>
          <a:endParaRPr lang="ru-RU"/>
        </a:p>
      </dgm:t>
    </dgm:pt>
    <dgm:pt modelId="{BF749597-B9AF-48AB-A720-4ED96A07B549}" type="sibTrans" cxnId="{0CEFF55B-CD86-4104-A001-26BD9FC571FA}">
      <dgm:prSet/>
      <dgm:spPr/>
      <dgm:t>
        <a:bodyPr/>
        <a:lstStyle/>
        <a:p>
          <a:endParaRPr lang="ru-RU"/>
        </a:p>
      </dgm:t>
    </dgm:pt>
    <dgm:pt modelId="{5EB310F9-DBA9-4C1E-B5D0-E187D461AD7A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Calibri"/>
            </a:rPr>
            <a:t>Развитие творчества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6EDE4332-E55A-40F6-906E-61108631DF86}" type="parTrans" cxnId="{41BAA5C9-B0EE-4524-861D-E29269ECF1B4}">
      <dgm:prSet/>
      <dgm:spPr/>
      <dgm:t>
        <a:bodyPr/>
        <a:lstStyle/>
        <a:p>
          <a:endParaRPr lang="ru-RU"/>
        </a:p>
      </dgm:t>
    </dgm:pt>
    <dgm:pt modelId="{ECAB7CB3-4576-4E6D-BE0A-6C6B1963CBF6}" type="sibTrans" cxnId="{41BAA5C9-B0EE-4524-861D-E29269ECF1B4}">
      <dgm:prSet/>
      <dgm:spPr/>
      <dgm:t>
        <a:bodyPr/>
        <a:lstStyle/>
        <a:p>
          <a:endParaRPr lang="ru-RU"/>
        </a:p>
      </dgm:t>
    </dgm:pt>
    <dgm:pt modelId="{D50C18BC-4001-4CCE-9F8B-4C21C28D425D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Calibri"/>
            </a:rPr>
            <a:t>Конструктивное творчество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C609DBFF-52E0-4D55-B022-997E9F9EF2AD}" type="parTrans" cxnId="{BD08C482-8DB6-442A-8208-92154DBE6F71}">
      <dgm:prSet/>
      <dgm:spPr/>
      <dgm:t>
        <a:bodyPr/>
        <a:lstStyle/>
        <a:p>
          <a:endParaRPr lang="ru-RU"/>
        </a:p>
      </dgm:t>
    </dgm:pt>
    <dgm:pt modelId="{56E61A95-68EC-4D52-B29F-4998AC609AE9}" type="sibTrans" cxnId="{BD08C482-8DB6-442A-8208-92154DBE6F71}">
      <dgm:prSet/>
      <dgm:spPr/>
      <dgm:t>
        <a:bodyPr/>
        <a:lstStyle/>
        <a:p>
          <a:endParaRPr lang="ru-RU"/>
        </a:p>
      </dgm:t>
    </dgm:pt>
    <dgm:pt modelId="{66CEF0B3-CA00-450F-AC81-F70BFB7F100E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Calibri"/>
            </a:rPr>
            <a:t>Театрально-игровое творчество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1D8278A5-5990-4338-AAB2-3AC5A9FC6691}" type="parTrans" cxnId="{8D05BABE-E111-4C91-BCA3-E86F029A38B3}">
      <dgm:prSet/>
      <dgm:spPr/>
      <dgm:t>
        <a:bodyPr/>
        <a:lstStyle/>
        <a:p>
          <a:endParaRPr lang="ru-RU"/>
        </a:p>
      </dgm:t>
    </dgm:pt>
    <dgm:pt modelId="{DD4F1B12-DFB1-493A-863A-C12202FDC864}" type="sibTrans" cxnId="{8D05BABE-E111-4C91-BCA3-E86F029A38B3}">
      <dgm:prSet/>
      <dgm:spPr/>
      <dgm:t>
        <a:bodyPr/>
        <a:lstStyle/>
        <a:p>
          <a:endParaRPr lang="ru-RU"/>
        </a:p>
      </dgm:t>
    </dgm:pt>
    <dgm:pt modelId="{DBC96358-C446-4873-B425-AAF38130154E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Calibri"/>
            </a:rPr>
            <a:t>Формирование специальных способов ориентации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33DBF6A4-4536-4878-A7EB-4B25642EAEC8}" type="parTrans" cxnId="{BBEB24A9-DA3C-48DE-9516-991F344C82E1}">
      <dgm:prSet/>
      <dgm:spPr/>
      <dgm:t>
        <a:bodyPr/>
        <a:lstStyle/>
        <a:p>
          <a:endParaRPr lang="ru-RU"/>
        </a:p>
      </dgm:t>
    </dgm:pt>
    <dgm:pt modelId="{63773813-7A69-4C11-8563-6ADF537547BF}" type="sibTrans" cxnId="{BBEB24A9-DA3C-48DE-9516-991F344C82E1}">
      <dgm:prSet/>
      <dgm:spPr/>
      <dgm:t>
        <a:bodyPr/>
        <a:lstStyle/>
        <a:p>
          <a:endParaRPr lang="ru-RU"/>
        </a:p>
      </dgm:t>
    </dgm:pt>
    <dgm:pt modelId="{78F92EA8-D5A3-4985-84C5-4002E828F3DE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Calibri"/>
            </a:rPr>
            <a:t>Экспериментирование с природным материалом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895B5779-BB66-43AE-B2FA-A37462763771}" type="parTrans" cxnId="{016D6872-5E1E-461D-BCA4-6553487944DF}">
      <dgm:prSet/>
      <dgm:spPr/>
      <dgm:t>
        <a:bodyPr/>
        <a:lstStyle/>
        <a:p>
          <a:endParaRPr lang="ru-RU"/>
        </a:p>
      </dgm:t>
    </dgm:pt>
    <dgm:pt modelId="{9AB723A0-606E-42E1-BF8F-6BEF2D01B6BF}" type="sibTrans" cxnId="{016D6872-5E1E-461D-BCA4-6553487944DF}">
      <dgm:prSet/>
      <dgm:spPr/>
      <dgm:t>
        <a:bodyPr/>
        <a:lstStyle/>
        <a:p>
          <a:endParaRPr lang="ru-RU"/>
        </a:p>
      </dgm:t>
    </dgm:pt>
    <dgm:pt modelId="{3CFF8825-4B11-46D8-9ECD-26FE216B322D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Calibri"/>
            </a:rPr>
            <a:t>Использование схем, символов, знаков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348AF464-AC69-4290-B1B2-8B0278AC5C01}" type="parTrans" cxnId="{93642234-C9B8-4198-A4A9-B2D9CB886ECD}">
      <dgm:prSet/>
      <dgm:spPr/>
      <dgm:t>
        <a:bodyPr/>
        <a:lstStyle/>
        <a:p>
          <a:endParaRPr lang="ru-RU"/>
        </a:p>
      </dgm:t>
    </dgm:pt>
    <dgm:pt modelId="{14CDCC02-1B53-4A6F-A381-90CD88FDA073}" type="sibTrans" cxnId="{93642234-C9B8-4198-A4A9-B2D9CB886ECD}">
      <dgm:prSet/>
      <dgm:spPr/>
      <dgm:t>
        <a:bodyPr/>
        <a:lstStyle/>
        <a:p>
          <a:endParaRPr lang="ru-RU"/>
        </a:p>
      </dgm:t>
    </dgm:pt>
    <dgm:pt modelId="{A4F536D0-2453-4F5F-A07F-65593ACC6FA7}" type="pres">
      <dgm:prSet presAssocID="{E2457E09-CB72-457E-88C4-F3C2B24D49E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328D84F-95BA-479D-9B67-DAB5662D211A}" type="pres">
      <dgm:prSet presAssocID="{38B1445A-383C-4AA2-B4AE-CD23A68669CC}" presName="hierRoot1" presStyleCnt="0">
        <dgm:presLayoutVars>
          <dgm:hierBranch/>
        </dgm:presLayoutVars>
      </dgm:prSet>
      <dgm:spPr/>
    </dgm:pt>
    <dgm:pt modelId="{804D7072-2D4C-4BC5-A503-32BB4CFBBBE4}" type="pres">
      <dgm:prSet presAssocID="{38B1445A-383C-4AA2-B4AE-CD23A68669CC}" presName="rootComposite1" presStyleCnt="0"/>
      <dgm:spPr/>
    </dgm:pt>
    <dgm:pt modelId="{8C70E939-0FBB-493B-9764-BE3E60289961}" type="pres">
      <dgm:prSet presAssocID="{38B1445A-383C-4AA2-B4AE-CD23A68669CC}" presName="rootText1" presStyleLbl="node0" presStyleIdx="0" presStyleCnt="1" custScaleX="170847" custScaleY="17759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C011773-3716-4E88-BA4F-67019D131D74}" type="pres">
      <dgm:prSet presAssocID="{38B1445A-383C-4AA2-B4AE-CD23A68669CC}" presName="rootConnector1" presStyleLbl="node1" presStyleIdx="0" presStyleCnt="0"/>
      <dgm:spPr/>
      <dgm:t>
        <a:bodyPr/>
        <a:lstStyle/>
        <a:p>
          <a:endParaRPr lang="ru-RU"/>
        </a:p>
      </dgm:t>
    </dgm:pt>
    <dgm:pt modelId="{65140C02-1AAC-4251-A1A4-74FCE6BB883F}" type="pres">
      <dgm:prSet presAssocID="{38B1445A-383C-4AA2-B4AE-CD23A68669CC}" presName="hierChild2" presStyleCnt="0"/>
      <dgm:spPr/>
    </dgm:pt>
    <dgm:pt modelId="{2F5EC380-9B61-4A68-BC2B-D041E9167342}" type="pres">
      <dgm:prSet presAssocID="{51F85EDD-5F59-4934-A08D-A79611C5AA1F}" presName="Name35" presStyleLbl="parChTrans1D2" presStyleIdx="0" presStyleCnt="3"/>
      <dgm:spPr/>
      <dgm:t>
        <a:bodyPr/>
        <a:lstStyle/>
        <a:p>
          <a:endParaRPr lang="ru-RU"/>
        </a:p>
      </dgm:t>
    </dgm:pt>
    <dgm:pt modelId="{4F16C306-450D-4459-95A0-3D182CF0CE27}" type="pres">
      <dgm:prSet presAssocID="{E300258B-2E04-4281-A6DC-F102E3906C8C}" presName="hierRoot2" presStyleCnt="0">
        <dgm:presLayoutVars>
          <dgm:hierBranch/>
        </dgm:presLayoutVars>
      </dgm:prSet>
      <dgm:spPr/>
    </dgm:pt>
    <dgm:pt modelId="{35AECF2A-2D1F-418B-A22C-DC899FC5A0EE}" type="pres">
      <dgm:prSet presAssocID="{E300258B-2E04-4281-A6DC-F102E3906C8C}" presName="rootComposite" presStyleCnt="0"/>
      <dgm:spPr/>
    </dgm:pt>
    <dgm:pt modelId="{854EE1C5-F1E6-423F-A537-581544D85C1E}" type="pres">
      <dgm:prSet presAssocID="{E300258B-2E04-4281-A6DC-F102E3906C8C}" presName="rootText" presStyleLbl="node2" presStyleIdx="0" presStyleCnt="3" custScaleX="21300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235745-8C18-4451-823E-A486B5F95D8A}" type="pres">
      <dgm:prSet presAssocID="{E300258B-2E04-4281-A6DC-F102E3906C8C}" presName="rootConnector" presStyleLbl="node2" presStyleIdx="0" presStyleCnt="3"/>
      <dgm:spPr/>
      <dgm:t>
        <a:bodyPr/>
        <a:lstStyle/>
        <a:p>
          <a:endParaRPr lang="ru-RU"/>
        </a:p>
      </dgm:t>
    </dgm:pt>
    <dgm:pt modelId="{5D169A2A-26F4-427B-9958-AB8E8FA8AD96}" type="pres">
      <dgm:prSet presAssocID="{E300258B-2E04-4281-A6DC-F102E3906C8C}" presName="hierChild4" presStyleCnt="0"/>
      <dgm:spPr/>
    </dgm:pt>
    <dgm:pt modelId="{9DD30587-0D42-4084-8BA6-B666FFDE5933}" type="pres">
      <dgm:prSet presAssocID="{F46FA552-E7C5-40F4-B7A2-79B7BF83C504}" presName="Name35" presStyleLbl="parChTrans1D3" presStyleIdx="0" presStyleCnt="3"/>
      <dgm:spPr/>
      <dgm:t>
        <a:bodyPr/>
        <a:lstStyle/>
        <a:p>
          <a:endParaRPr lang="ru-RU"/>
        </a:p>
      </dgm:t>
    </dgm:pt>
    <dgm:pt modelId="{26D489EE-F0CF-42BB-B8E0-29AD1B0EFA8C}" type="pres">
      <dgm:prSet presAssocID="{4705BEDA-43E2-460D-BB82-9063B087992E}" presName="hierRoot2" presStyleCnt="0">
        <dgm:presLayoutVars>
          <dgm:hierBranch/>
        </dgm:presLayoutVars>
      </dgm:prSet>
      <dgm:spPr/>
    </dgm:pt>
    <dgm:pt modelId="{33873DAF-1EBE-4CA9-90AD-91D52D6CD53C}" type="pres">
      <dgm:prSet presAssocID="{4705BEDA-43E2-460D-BB82-9063B087992E}" presName="rootComposite" presStyleCnt="0"/>
      <dgm:spPr/>
    </dgm:pt>
    <dgm:pt modelId="{CA1B8302-7045-4196-8734-68A7F810AD7A}" type="pres">
      <dgm:prSet presAssocID="{4705BEDA-43E2-460D-BB82-9063B087992E}" presName="rootText" presStyleLbl="node3" presStyleIdx="0" presStyleCnt="3" custScaleX="21085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9935540-9C51-47F2-9811-36AFF2EBE356}" type="pres">
      <dgm:prSet presAssocID="{4705BEDA-43E2-460D-BB82-9063B087992E}" presName="rootConnector" presStyleLbl="node3" presStyleIdx="0" presStyleCnt="3"/>
      <dgm:spPr/>
      <dgm:t>
        <a:bodyPr/>
        <a:lstStyle/>
        <a:p>
          <a:endParaRPr lang="ru-RU"/>
        </a:p>
      </dgm:t>
    </dgm:pt>
    <dgm:pt modelId="{7BBBFD75-9240-4BF6-9B77-25FEEEB8A944}" type="pres">
      <dgm:prSet presAssocID="{4705BEDA-43E2-460D-BB82-9063B087992E}" presName="hierChild4" presStyleCnt="0"/>
      <dgm:spPr/>
    </dgm:pt>
    <dgm:pt modelId="{17E24AEF-763E-4824-82A2-14BC0EB0576F}" type="pres">
      <dgm:prSet presAssocID="{A9A87658-5B48-40A1-A097-7A90CD6CDDEB}" presName="Name35" presStyleLbl="parChTrans1D4" presStyleIdx="0" presStyleCnt="5"/>
      <dgm:spPr/>
      <dgm:t>
        <a:bodyPr/>
        <a:lstStyle/>
        <a:p>
          <a:endParaRPr lang="ru-RU"/>
        </a:p>
      </dgm:t>
    </dgm:pt>
    <dgm:pt modelId="{92E51F7D-9FF3-4F81-B3E9-F9524BD9E31A}" type="pres">
      <dgm:prSet presAssocID="{3A76A385-4465-46F0-8565-AACABF7ACE52}" presName="hierRoot2" presStyleCnt="0">
        <dgm:presLayoutVars>
          <dgm:hierBranch/>
        </dgm:presLayoutVars>
      </dgm:prSet>
      <dgm:spPr/>
    </dgm:pt>
    <dgm:pt modelId="{F200D1FC-01BD-4346-AF01-921E55EF6A35}" type="pres">
      <dgm:prSet presAssocID="{3A76A385-4465-46F0-8565-AACABF7ACE52}" presName="rootComposite" presStyleCnt="0"/>
      <dgm:spPr/>
    </dgm:pt>
    <dgm:pt modelId="{7B0C2D0B-DBB4-4E1A-AC8D-24B5D537FB24}" type="pres">
      <dgm:prSet presAssocID="{3A76A385-4465-46F0-8565-AACABF7ACE52}" presName="rootText" presStyleLbl="node4" presStyleIdx="0" presStyleCnt="5" custScaleX="22501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FD4B469-C495-4957-970E-1B7719E39CA3}" type="pres">
      <dgm:prSet presAssocID="{3A76A385-4465-46F0-8565-AACABF7ACE52}" presName="rootConnector" presStyleLbl="node4" presStyleIdx="0" presStyleCnt="5"/>
      <dgm:spPr/>
      <dgm:t>
        <a:bodyPr/>
        <a:lstStyle/>
        <a:p>
          <a:endParaRPr lang="ru-RU"/>
        </a:p>
      </dgm:t>
    </dgm:pt>
    <dgm:pt modelId="{9C639E2C-2B17-4E74-BABF-0E9695CAB8C8}" type="pres">
      <dgm:prSet presAssocID="{3A76A385-4465-46F0-8565-AACABF7ACE52}" presName="hierChild4" presStyleCnt="0"/>
      <dgm:spPr/>
    </dgm:pt>
    <dgm:pt modelId="{86652D96-77F7-414D-80EF-372881B70003}" type="pres">
      <dgm:prSet presAssocID="{3875B17C-749A-4FCB-A934-E3D5A5B4B865}" presName="Name35" presStyleLbl="parChTrans1D4" presStyleIdx="1" presStyleCnt="5"/>
      <dgm:spPr/>
      <dgm:t>
        <a:bodyPr/>
        <a:lstStyle/>
        <a:p>
          <a:endParaRPr lang="ru-RU"/>
        </a:p>
      </dgm:t>
    </dgm:pt>
    <dgm:pt modelId="{BC20C628-A827-4EE5-8C66-752931EAE5E7}" type="pres">
      <dgm:prSet presAssocID="{F5C7EC11-CC16-45E1-9502-BED882ECC1E1}" presName="hierRoot2" presStyleCnt="0">
        <dgm:presLayoutVars>
          <dgm:hierBranch/>
        </dgm:presLayoutVars>
      </dgm:prSet>
      <dgm:spPr/>
    </dgm:pt>
    <dgm:pt modelId="{27E26DAB-E8D0-492E-9759-04438B0D5404}" type="pres">
      <dgm:prSet presAssocID="{F5C7EC11-CC16-45E1-9502-BED882ECC1E1}" presName="rootComposite" presStyleCnt="0"/>
      <dgm:spPr/>
    </dgm:pt>
    <dgm:pt modelId="{59D6B5E8-DB44-4B00-B86E-0F28E77E6F44}" type="pres">
      <dgm:prSet presAssocID="{F5C7EC11-CC16-45E1-9502-BED882ECC1E1}" presName="rootText" presStyleLbl="node4" presStyleIdx="1" presStyleCnt="5" custScaleX="22405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AB47F4B-EC3E-4518-A2A4-2E53C2B36EB0}" type="pres">
      <dgm:prSet presAssocID="{F5C7EC11-CC16-45E1-9502-BED882ECC1E1}" presName="rootConnector" presStyleLbl="node4" presStyleIdx="1" presStyleCnt="5"/>
      <dgm:spPr/>
      <dgm:t>
        <a:bodyPr/>
        <a:lstStyle/>
        <a:p>
          <a:endParaRPr lang="ru-RU"/>
        </a:p>
      </dgm:t>
    </dgm:pt>
    <dgm:pt modelId="{3F6C7BA7-F4D3-4E67-9B37-AAB2F01FB86F}" type="pres">
      <dgm:prSet presAssocID="{F5C7EC11-CC16-45E1-9502-BED882ECC1E1}" presName="hierChild4" presStyleCnt="0"/>
      <dgm:spPr/>
    </dgm:pt>
    <dgm:pt modelId="{FBE94404-C3F6-476D-879F-F598735B4FB7}" type="pres">
      <dgm:prSet presAssocID="{254C68CB-78CE-4B95-B9E2-AD1700C016D4}" presName="Name35" presStyleLbl="parChTrans1D4" presStyleIdx="2" presStyleCnt="5"/>
      <dgm:spPr/>
      <dgm:t>
        <a:bodyPr/>
        <a:lstStyle/>
        <a:p>
          <a:endParaRPr lang="ru-RU"/>
        </a:p>
      </dgm:t>
    </dgm:pt>
    <dgm:pt modelId="{6994B454-F4A6-416D-9F14-0969A1EDFC34}" type="pres">
      <dgm:prSet presAssocID="{66D31DC7-D42D-4A3F-8DAC-8398FE544BE0}" presName="hierRoot2" presStyleCnt="0">
        <dgm:presLayoutVars>
          <dgm:hierBranch val="r"/>
        </dgm:presLayoutVars>
      </dgm:prSet>
      <dgm:spPr/>
    </dgm:pt>
    <dgm:pt modelId="{5C397A7E-526C-4D1B-8347-58EB72063DA7}" type="pres">
      <dgm:prSet presAssocID="{66D31DC7-D42D-4A3F-8DAC-8398FE544BE0}" presName="rootComposite" presStyleCnt="0"/>
      <dgm:spPr/>
    </dgm:pt>
    <dgm:pt modelId="{A19049B1-3984-473D-8F6B-B9E53B4917C2}" type="pres">
      <dgm:prSet presAssocID="{66D31DC7-D42D-4A3F-8DAC-8398FE544BE0}" presName="rootText" presStyleLbl="node4" presStyleIdx="2" presStyleCnt="5" custScaleX="23812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10435C0-043A-42BB-BD9E-7BC35425462C}" type="pres">
      <dgm:prSet presAssocID="{66D31DC7-D42D-4A3F-8DAC-8398FE544BE0}" presName="rootConnector" presStyleLbl="node4" presStyleIdx="2" presStyleCnt="5"/>
      <dgm:spPr/>
      <dgm:t>
        <a:bodyPr/>
        <a:lstStyle/>
        <a:p>
          <a:endParaRPr lang="ru-RU"/>
        </a:p>
      </dgm:t>
    </dgm:pt>
    <dgm:pt modelId="{EF9BF887-1FFD-4548-97E0-38A4AA5EB8B0}" type="pres">
      <dgm:prSet presAssocID="{66D31DC7-D42D-4A3F-8DAC-8398FE544BE0}" presName="hierChild4" presStyleCnt="0"/>
      <dgm:spPr/>
    </dgm:pt>
    <dgm:pt modelId="{E6CE1EEE-0F20-4F1A-B0F6-B7062D6994DF}" type="pres">
      <dgm:prSet presAssocID="{66D31DC7-D42D-4A3F-8DAC-8398FE544BE0}" presName="hierChild5" presStyleCnt="0"/>
      <dgm:spPr/>
    </dgm:pt>
    <dgm:pt modelId="{2CBA0292-F15B-4C94-BA50-D4CBC95E60CC}" type="pres">
      <dgm:prSet presAssocID="{F5C7EC11-CC16-45E1-9502-BED882ECC1E1}" presName="hierChild5" presStyleCnt="0"/>
      <dgm:spPr/>
    </dgm:pt>
    <dgm:pt modelId="{17E21DB9-1CD0-43E5-804E-B114EF2711B0}" type="pres">
      <dgm:prSet presAssocID="{3A76A385-4465-46F0-8565-AACABF7ACE52}" presName="hierChild5" presStyleCnt="0"/>
      <dgm:spPr/>
    </dgm:pt>
    <dgm:pt modelId="{0CDE4B12-F0F7-4491-B193-B49860EB5DC3}" type="pres">
      <dgm:prSet presAssocID="{4705BEDA-43E2-460D-BB82-9063B087992E}" presName="hierChild5" presStyleCnt="0"/>
      <dgm:spPr/>
    </dgm:pt>
    <dgm:pt modelId="{3F20D8FB-17D7-4860-BC6E-4FF4C392AB83}" type="pres">
      <dgm:prSet presAssocID="{E300258B-2E04-4281-A6DC-F102E3906C8C}" presName="hierChild5" presStyleCnt="0"/>
      <dgm:spPr/>
    </dgm:pt>
    <dgm:pt modelId="{7580B340-CD48-4FAD-83F8-FB4FD412DDB2}" type="pres">
      <dgm:prSet presAssocID="{6EDE4332-E55A-40F6-906E-61108631DF86}" presName="Name35" presStyleLbl="parChTrans1D2" presStyleIdx="1" presStyleCnt="3"/>
      <dgm:spPr/>
      <dgm:t>
        <a:bodyPr/>
        <a:lstStyle/>
        <a:p>
          <a:endParaRPr lang="ru-RU"/>
        </a:p>
      </dgm:t>
    </dgm:pt>
    <dgm:pt modelId="{1AC494DB-F942-44B3-8B1F-AD43B0DE56DB}" type="pres">
      <dgm:prSet presAssocID="{5EB310F9-DBA9-4C1E-B5D0-E187D461AD7A}" presName="hierRoot2" presStyleCnt="0">
        <dgm:presLayoutVars>
          <dgm:hierBranch/>
        </dgm:presLayoutVars>
      </dgm:prSet>
      <dgm:spPr/>
    </dgm:pt>
    <dgm:pt modelId="{4D59D62F-EC3D-48BA-88E2-9A32DCD5F9CF}" type="pres">
      <dgm:prSet presAssocID="{5EB310F9-DBA9-4C1E-B5D0-E187D461AD7A}" presName="rootComposite" presStyleCnt="0"/>
      <dgm:spPr/>
    </dgm:pt>
    <dgm:pt modelId="{3F4439A7-F285-45C8-A5C1-D973B730B8EC}" type="pres">
      <dgm:prSet presAssocID="{5EB310F9-DBA9-4C1E-B5D0-E187D461AD7A}" presName="rootText" presStyleLbl="node2" presStyleIdx="1" presStyleCnt="3" custScaleX="16566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390E06F-075D-4134-A430-870E8CB9FB7B}" type="pres">
      <dgm:prSet presAssocID="{5EB310F9-DBA9-4C1E-B5D0-E187D461AD7A}" presName="rootConnector" presStyleLbl="node2" presStyleIdx="1" presStyleCnt="3"/>
      <dgm:spPr/>
      <dgm:t>
        <a:bodyPr/>
        <a:lstStyle/>
        <a:p>
          <a:endParaRPr lang="ru-RU"/>
        </a:p>
      </dgm:t>
    </dgm:pt>
    <dgm:pt modelId="{62C7C414-A53C-4C18-9471-F2B730530E90}" type="pres">
      <dgm:prSet presAssocID="{5EB310F9-DBA9-4C1E-B5D0-E187D461AD7A}" presName="hierChild4" presStyleCnt="0"/>
      <dgm:spPr/>
    </dgm:pt>
    <dgm:pt modelId="{CAEF0EFB-53C3-467D-A01B-5C874F0B11EF}" type="pres">
      <dgm:prSet presAssocID="{C609DBFF-52E0-4D55-B022-997E9F9EF2AD}" presName="Name35" presStyleLbl="parChTrans1D3" presStyleIdx="1" presStyleCnt="3"/>
      <dgm:spPr/>
      <dgm:t>
        <a:bodyPr/>
        <a:lstStyle/>
        <a:p>
          <a:endParaRPr lang="ru-RU"/>
        </a:p>
      </dgm:t>
    </dgm:pt>
    <dgm:pt modelId="{75E0B0FB-CF9B-4E92-B789-08677A5ADC6B}" type="pres">
      <dgm:prSet presAssocID="{D50C18BC-4001-4CCE-9F8B-4C21C28D425D}" presName="hierRoot2" presStyleCnt="0">
        <dgm:presLayoutVars>
          <dgm:hierBranch/>
        </dgm:presLayoutVars>
      </dgm:prSet>
      <dgm:spPr/>
    </dgm:pt>
    <dgm:pt modelId="{6D7D1E0A-E89E-450C-84BE-BDFA2856B0EF}" type="pres">
      <dgm:prSet presAssocID="{D50C18BC-4001-4CCE-9F8B-4C21C28D425D}" presName="rootComposite" presStyleCnt="0"/>
      <dgm:spPr/>
    </dgm:pt>
    <dgm:pt modelId="{8F9E688B-0F73-42AC-880D-8BAC3947B069}" type="pres">
      <dgm:prSet presAssocID="{D50C18BC-4001-4CCE-9F8B-4C21C28D425D}" presName="rootText" presStyleLbl="node3" presStyleIdx="1" presStyleCnt="3" custScaleX="1830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F2B8796-2126-4176-8803-13883274DF0A}" type="pres">
      <dgm:prSet presAssocID="{D50C18BC-4001-4CCE-9F8B-4C21C28D425D}" presName="rootConnector" presStyleLbl="node3" presStyleIdx="1" presStyleCnt="3"/>
      <dgm:spPr/>
      <dgm:t>
        <a:bodyPr/>
        <a:lstStyle/>
        <a:p>
          <a:endParaRPr lang="ru-RU"/>
        </a:p>
      </dgm:t>
    </dgm:pt>
    <dgm:pt modelId="{F65469CE-4D80-4711-B507-69669CAB25A6}" type="pres">
      <dgm:prSet presAssocID="{D50C18BC-4001-4CCE-9F8B-4C21C28D425D}" presName="hierChild4" presStyleCnt="0"/>
      <dgm:spPr/>
    </dgm:pt>
    <dgm:pt modelId="{A7D6ACBC-9E59-47AE-89AF-8E35747A1E34}" type="pres">
      <dgm:prSet presAssocID="{1D8278A5-5990-4338-AAB2-3AC5A9FC6691}" presName="Name35" presStyleLbl="parChTrans1D4" presStyleIdx="3" presStyleCnt="5"/>
      <dgm:spPr/>
      <dgm:t>
        <a:bodyPr/>
        <a:lstStyle/>
        <a:p>
          <a:endParaRPr lang="ru-RU"/>
        </a:p>
      </dgm:t>
    </dgm:pt>
    <dgm:pt modelId="{61B07328-398C-4988-84FE-67D56A2C38C2}" type="pres">
      <dgm:prSet presAssocID="{66CEF0B3-CA00-450F-AC81-F70BFB7F100E}" presName="hierRoot2" presStyleCnt="0">
        <dgm:presLayoutVars>
          <dgm:hierBranch val="r"/>
        </dgm:presLayoutVars>
      </dgm:prSet>
      <dgm:spPr/>
    </dgm:pt>
    <dgm:pt modelId="{72B9BD71-49EB-44C4-BCE6-EFEB1C7344F2}" type="pres">
      <dgm:prSet presAssocID="{66CEF0B3-CA00-450F-AC81-F70BFB7F100E}" presName="rootComposite" presStyleCnt="0"/>
      <dgm:spPr/>
    </dgm:pt>
    <dgm:pt modelId="{BEFBC880-8155-49ED-AF4A-A1E06F61DF7D}" type="pres">
      <dgm:prSet presAssocID="{66CEF0B3-CA00-450F-AC81-F70BFB7F100E}" presName="rootText" presStyleLbl="node4" presStyleIdx="3" presStyleCnt="5" custScaleX="17978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27EBCA2-C5AC-4B05-BD90-A391A6554892}" type="pres">
      <dgm:prSet presAssocID="{66CEF0B3-CA00-450F-AC81-F70BFB7F100E}" presName="rootConnector" presStyleLbl="node4" presStyleIdx="3" presStyleCnt="5"/>
      <dgm:spPr/>
      <dgm:t>
        <a:bodyPr/>
        <a:lstStyle/>
        <a:p>
          <a:endParaRPr lang="ru-RU"/>
        </a:p>
      </dgm:t>
    </dgm:pt>
    <dgm:pt modelId="{6C19C418-27CB-4BF2-9CAF-9DA80158EF7C}" type="pres">
      <dgm:prSet presAssocID="{66CEF0B3-CA00-450F-AC81-F70BFB7F100E}" presName="hierChild4" presStyleCnt="0"/>
      <dgm:spPr/>
    </dgm:pt>
    <dgm:pt modelId="{BE4DA6B2-10B6-4671-AC2F-BC570ED9DCFE}" type="pres">
      <dgm:prSet presAssocID="{66CEF0B3-CA00-450F-AC81-F70BFB7F100E}" presName="hierChild5" presStyleCnt="0"/>
      <dgm:spPr/>
    </dgm:pt>
    <dgm:pt modelId="{118ADA6C-69BF-4802-857B-1F6F3B2E0EFA}" type="pres">
      <dgm:prSet presAssocID="{D50C18BC-4001-4CCE-9F8B-4C21C28D425D}" presName="hierChild5" presStyleCnt="0"/>
      <dgm:spPr/>
    </dgm:pt>
    <dgm:pt modelId="{87230C85-45FD-4824-AC7C-09DE11F36C0C}" type="pres">
      <dgm:prSet presAssocID="{5EB310F9-DBA9-4C1E-B5D0-E187D461AD7A}" presName="hierChild5" presStyleCnt="0"/>
      <dgm:spPr/>
    </dgm:pt>
    <dgm:pt modelId="{DE2E8819-A1D0-47D0-8E95-6D40F51CEC0B}" type="pres">
      <dgm:prSet presAssocID="{33DBF6A4-4536-4878-A7EB-4B25642EAEC8}" presName="Name35" presStyleLbl="parChTrans1D2" presStyleIdx="2" presStyleCnt="3"/>
      <dgm:spPr/>
      <dgm:t>
        <a:bodyPr/>
        <a:lstStyle/>
        <a:p>
          <a:endParaRPr lang="ru-RU"/>
        </a:p>
      </dgm:t>
    </dgm:pt>
    <dgm:pt modelId="{4484EEA7-453B-45C9-A623-154E35A860F6}" type="pres">
      <dgm:prSet presAssocID="{DBC96358-C446-4873-B425-AAF38130154E}" presName="hierRoot2" presStyleCnt="0">
        <dgm:presLayoutVars>
          <dgm:hierBranch/>
        </dgm:presLayoutVars>
      </dgm:prSet>
      <dgm:spPr/>
    </dgm:pt>
    <dgm:pt modelId="{E12A7F68-2C57-4818-810F-2931E2B30460}" type="pres">
      <dgm:prSet presAssocID="{DBC96358-C446-4873-B425-AAF38130154E}" presName="rootComposite" presStyleCnt="0"/>
      <dgm:spPr/>
    </dgm:pt>
    <dgm:pt modelId="{40C7D459-E3B6-4B4A-BF72-C4EE9DE0F13E}" type="pres">
      <dgm:prSet presAssocID="{DBC96358-C446-4873-B425-AAF38130154E}" presName="rootText" presStyleLbl="node2" presStyleIdx="2" presStyleCnt="3" custScaleX="23027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5FDE535-35B3-4D41-B244-D2E8973DDDD9}" type="pres">
      <dgm:prSet presAssocID="{DBC96358-C446-4873-B425-AAF38130154E}" presName="rootConnector" presStyleLbl="node2" presStyleIdx="2" presStyleCnt="3"/>
      <dgm:spPr/>
      <dgm:t>
        <a:bodyPr/>
        <a:lstStyle/>
        <a:p>
          <a:endParaRPr lang="ru-RU"/>
        </a:p>
      </dgm:t>
    </dgm:pt>
    <dgm:pt modelId="{B64BF4EF-0AA7-4B27-A356-56AFBEDB7305}" type="pres">
      <dgm:prSet presAssocID="{DBC96358-C446-4873-B425-AAF38130154E}" presName="hierChild4" presStyleCnt="0"/>
      <dgm:spPr/>
    </dgm:pt>
    <dgm:pt modelId="{7641EB15-0D42-4677-89D4-BAE761C97635}" type="pres">
      <dgm:prSet presAssocID="{895B5779-BB66-43AE-B2FA-A37462763771}" presName="Name35" presStyleLbl="parChTrans1D3" presStyleIdx="2" presStyleCnt="3"/>
      <dgm:spPr/>
      <dgm:t>
        <a:bodyPr/>
        <a:lstStyle/>
        <a:p>
          <a:endParaRPr lang="ru-RU"/>
        </a:p>
      </dgm:t>
    </dgm:pt>
    <dgm:pt modelId="{DF48C1BF-F882-49E2-829D-7DB945B0210D}" type="pres">
      <dgm:prSet presAssocID="{78F92EA8-D5A3-4985-84C5-4002E828F3DE}" presName="hierRoot2" presStyleCnt="0">
        <dgm:presLayoutVars>
          <dgm:hierBranch/>
        </dgm:presLayoutVars>
      </dgm:prSet>
      <dgm:spPr/>
    </dgm:pt>
    <dgm:pt modelId="{B479237D-C62B-499D-AB03-E969FC3E7F43}" type="pres">
      <dgm:prSet presAssocID="{78F92EA8-D5A3-4985-84C5-4002E828F3DE}" presName="rootComposite" presStyleCnt="0"/>
      <dgm:spPr/>
    </dgm:pt>
    <dgm:pt modelId="{B0F96A97-1735-458A-A242-8DE9CF797AE1}" type="pres">
      <dgm:prSet presAssocID="{78F92EA8-D5A3-4985-84C5-4002E828F3DE}" presName="rootText" presStyleLbl="node3" presStyleIdx="2" presStyleCnt="3" custScaleX="21938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BFBD98F-1927-4CCB-8D54-CDD46227F08A}" type="pres">
      <dgm:prSet presAssocID="{78F92EA8-D5A3-4985-84C5-4002E828F3DE}" presName="rootConnector" presStyleLbl="node3" presStyleIdx="2" presStyleCnt="3"/>
      <dgm:spPr/>
      <dgm:t>
        <a:bodyPr/>
        <a:lstStyle/>
        <a:p>
          <a:endParaRPr lang="ru-RU"/>
        </a:p>
      </dgm:t>
    </dgm:pt>
    <dgm:pt modelId="{293611C0-6193-44C9-BB33-9B62FCD05DB0}" type="pres">
      <dgm:prSet presAssocID="{78F92EA8-D5A3-4985-84C5-4002E828F3DE}" presName="hierChild4" presStyleCnt="0"/>
      <dgm:spPr/>
    </dgm:pt>
    <dgm:pt modelId="{06DEA333-26DE-4612-A4C2-8D08EC76EAA2}" type="pres">
      <dgm:prSet presAssocID="{348AF464-AC69-4290-B1B2-8B0278AC5C01}" presName="Name35" presStyleLbl="parChTrans1D4" presStyleIdx="4" presStyleCnt="5"/>
      <dgm:spPr/>
      <dgm:t>
        <a:bodyPr/>
        <a:lstStyle/>
        <a:p>
          <a:endParaRPr lang="ru-RU"/>
        </a:p>
      </dgm:t>
    </dgm:pt>
    <dgm:pt modelId="{C684CBAD-4744-450E-AF05-C7F19C02D10C}" type="pres">
      <dgm:prSet presAssocID="{3CFF8825-4B11-46D8-9ECD-26FE216B322D}" presName="hierRoot2" presStyleCnt="0">
        <dgm:presLayoutVars>
          <dgm:hierBranch val="r"/>
        </dgm:presLayoutVars>
      </dgm:prSet>
      <dgm:spPr/>
    </dgm:pt>
    <dgm:pt modelId="{A2DA1587-D7D2-49CA-B14A-EB34D0514B1C}" type="pres">
      <dgm:prSet presAssocID="{3CFF8825-4B11-46D8-9ECD-26FE216B322D}" presName="rootComposite" presStyleCnt="0"/>
      <dgm:spPr/>
    </dgm:pt>
    <dgm:pt modelId="{E41EF609-E31E-425A-B389-90E57B5195EF}" type="pres">
      <dgm:prSet presAssocID="{3CFF8825-4B11-46D8-9ECD-26FE216B322D}" presName="rootText" presStyleLbl="node4" presStyleIdx="4" presStyleCnt="5" custScaleX="24228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CA2A6FA-9452-4646-B93B-AF93D816C3C7}" type="pres">
      <dgm:prSet presAssocID="{3CFF8825-4B11-46D8-9ECD-26FE216B322D}" presName="rootConnector" presStyleLbl="node4" presStyleIdx="4" presStyleCnt="5"/>
      <dgm:spPr/>
      <dgm:t>
        <a:bodyPr/>
        <a:lstStyle/>
        <a:p>
          <a:endParaRPr lang="ru-RU"/>
        </a:p>
      </dgm:t>
    </dgm:pt>
    <dgm:pt modelId="{0A680F0E-0A75-4C14-8AAC-DCE04FDBD9EF}" type="pres">
      <dgm:prSet presAssocID="{3CFF8825-4B11-46D8-9ECD-26FE216B322D}" presName="hierChild4" presStyleCnt="0"/>
      <dgm:spPr/>
    </dgm:pt>
    <dgm:pt modelId="{BE895632-333D-4FA0-9D1B-C4D3081A08BD}" type="pres">
      <dgm:prSet presAssocID="{3CFF8825-4B11-46D8-9ECD-26FE216B322D}" presName="hierChild5" presStyleCnt="0"/>
      <dgm:spPr/>
    </dgm:pt>
    <dgm:pt modelId="{852F6361-D1DD-4D95-9C08-8529FB437B69}" type="pres">
      <dgm:prSet presAssocID="{78F92EA8-D5A3-4985-84C5-4002E828F3DE}" presName="hierChild5" presStyleCnt="0"/>
      <dgm:spPr/>
    </dgm:pt>
    <dgm:pt modelId="{1E6074AB-AF11-479E-AA74-2D0DB5A5FE0D}" type="pres">
      <dgm:prSet presAssocID="{DBC96358-C446-4873-B425-AAF38130154E}" presName="hierChild5" presStyleCnt="0"/>
      <dgm:spPr/>
    </dgm:pt>
    <dgm:pt modelId="{C0F9B402-E0F4-440D-A77D-215CC150F6D4}" type="pres">
      <dgm:prSet presAssocID="{38B1445A-383C-4AA2-B4AE-CD23A68669CC}" presName="hierChild3" presStyleCnt="0"/>
      <dgm:spPr/>
    </dgm:pt>
  </dgm:ptLst>
  <dgm:cxnLst>
    <dgm:cxn modelId="{3E2BFD2A-D667-4B2C-8F62-8E7655F3FEF1}" type="presOf" srcId="{66CEF0B3-CA00-450F-AC81-F70BFB7F100E}" destId="{827EBCA2-C5AC-4B05-BD90-A391A6554892}" srcOrd="1" destOrd="0" presId="urn:microsoft.com/office/officeart/2005/8/layout/orgChart1"/>
    <dgm:cxn modelId="{0FDC8E4D-C6AF-40B9-ABB4-B1089222B950}" srcId="{E2457E09-CB72-457E-88C4-F3C2B24D49EE}" destId="{38B1445A-383C-4AA2-B4AE-CD23A68669CC}" srcOrd="0" destOrd="0" parTransId="{1FB0AA94-7BD3-4509-ABC7-8CAD7E5D7D3A}" sibTransId="{CB896990-9218-4DE8-89D6-8657AD90EB8C}"/>
    <dgm:cxn modelId="{51A7CFBB-CCD3-484C-BF5B-D1474F99D240}" type="presOf" srcId="{348AF464-AC69-4290-B1B2-8B0278AC5C01}" destId="{06DEA333-26DE-4612-A4C2-8D08EC76EAA2}" srcOrd="0" destOrd="0" presId="urn:microsoft.com/office/officeart/2005/8/layout/orgChart1"/>
    <dgm:cxn modelId="{8DDB73A9-130C-49BA-A4AF-7D674D91F544}" type="presOf" srcId="{4705BEDA-43E2-460D-BB82-9063B087992E}" destId="{CA1B8302-7045-4196-8734-68A7F810AD7A}" srcOrd="0" destOrd="0" presId="urn:microsoft.com/office/officeart/2005/8/layout/orgChart1"/>
    <dgm:cxn modelId="{08994461-EC19-44C5-B8AC-D747A14AB086}" type="presOf" srcId="{3A76A385-4465-46F0-8565-AACABF7ACE52}" destId="{7B0C2D0B-DBB4-4E1A-AC8D-24B5D537FB24}" srcOrd="0" destOrd="0" presId="urn:microsoft.com/office/officeart/2005/8/layout/orgChart1"/>
    <dgm:cxn modelId="{3C89007E-0BAA-47FA-AEC5-F8907CEB004C}" type="presOf" srcId="{254C68CB-78CE-4B95-B9E2-AD1700C016D4}" destId="{FBE94404-C3F6-476D-879F-F598735B4FB7}" srcOrd="0" destOrd="0" presId="urn:microsoft.com/office/officeart/2005/8/layout/orgChart1"/>
    <dgm:cxn modelId="{BD08C482-8DB6-442A-8208-92154DBE6F71}" srcId="{5EB310F9-DBA9-4C1E-B5D0-E187D461AD7A}" destId="{D50C18BC-4001-4CCE-9F8B-4C21C28D425D}" srcOrd="0" destOrd="0" parTransId="{C609DBFF-52E0-4D55-B022-997E9F9EF2AD}" sibTransId="{56E61A95-68EC-4D52-B29F-4998AC609AE9}"/>
    <dgm:cxn modelId="{F6C17B8D-C55A-4FEB-821F-27D251A2D682}" type="presOf" srcId="{3A76A385-4465-46F0-8565-AACABF7ACE52}" destId="{3FD4B469-C495-4957-970E-1B7719E39CA3}" srcOrd="1" destOrd="0" presId="urn:microsoft.com/office/officeart/2005/8/layout/orgChart1"/>
    <dgm:cxn modelId="{E8875858-0195-4E39-8D02-F2D1651BF70A}" type="presOf" srcId="{D50C18BC-4001-4CCE-9F8B-4C21C28D425D}" destId="{0F2B8796-2126-4176-8803-13883274DF0A}" srcOrd="1" destOrd="0" presId="urn:microsoft.com/office/officeart/2005/8/layout/orgChart1"/>
    <dgm:cxn modelId="{02F66882-2B51-420D-A4A5-110119C680AB}" type="presOf" srcId="{66CEF0B3-CA00-450F-AC81-F70BFB7F100E}" destId="{BEFBC880-8155-49ED-AF4A-A1E06F61DF7D}" srcOrd="0" destOrd="0" presId="urn:microsoft.com/office/officeart/2005/8/layout/orgChart1"/>
    <dgm:cxn modelId="{5328F3C5-1C00-471A-8DAB-110B17712E26}" type="presOf" srcId="{D50C18BC-4001-4CCE-9F8B-4C21C28D425D}" destId="{8F9E688B-0F73-42AC-880D-8BAC3947B069}" srcOrd="0" destOrd="0" presId="urn:microsoft.com/office/officeart/2005/8/layout/orgChart1"/>
    <dgm:cxn modelId="{119FE072-33CA-48FA-A368-FFB2654B68BD}" srcId="{38B1445A-383C-4AA2-B4AE-CD23A68669CC}" destId="{E300258B-2E04-4281-A6DC-F102E3906C8C}" srcOrd="0" destOrd="0" parTransId="{51F85EDD-5F59-4934-A08D-A79611C5AA1F}" sibTransId="{E38023A3-4AD7-43E5-B961-7818F9977654}"/>
    <dgm:cxn modelId="{A4D231C9-0988-46ED-8FF7-96AB61DCC476}" type="presOf" srcId="{F46FA552-E7C5-40F4-B7A2-79B7BF83C504}" destId="{9DD30587-0D42-4084-8BA6-B666FFDE5933}" srcOrd="0" destOrd="0" presId="urn:microsoft.com/office/officeart/2005/8/layout/orgChart1"/>
    <dgm:cxn modelId="{161106C4-9255-478B-B9B0-1DA746BB6170}" type="presOf" srcId="{F5C7EC11-CC16-45E1-9502-BED882ECC1E1}" destId="{59D6B5E8-DB44-4B00-B86E-0F28E77E6F44}" srcOrd="0" destOrd="0" presId="urn:microsoft.com/office/officeart/2005/8/layout/orgChart1"/>
    <dgm:cxn modelId="{3B52F156-A0DF-47D2-A45C-C8C5C398109B}" type="presOf" srcId="{DBC96358-C446-4873-B425-AAF38130154E}" destId="{45FDE535-35B3-4D41-B244-D2E8973DDDD9}" srcOrd="1" destOrd="0" presId="urn:microsoft.com/office/officeart/2005/8/layout/orgChart1"/>
    <dgm:cxn modelId="{B1E808E5-5910-4FE4-BF9E-A219A3C62E55}" type="presOf" srcId="{E2457E09-CB72-457E-88C4-F3C2B24D49EE}" destId="{A4F536D0-2453-4F5F-A07F-65593ACC6FA7}" srcOrd="0" destOrd="0" presId="urn:microsoft.com/office/officeart/2005/8/layout/orgChart1"/>
    <dgm:cxn modelId="{BBEB24A9-DA3C-48DE-9516-991F344C82E1}" srcId="{38B1445A-383C-4AA2-B4AE-CD23A68669CC}" destId="{DBC96358-C446-4873-B425-AAF38130154E}" srcOrd="2" destOrd="0" parTransId="{33DBF6A4-4536-4878-A7EB-4B25642EAEC8}" sibTransId="{63773813-7A69-4C11-8563-6ADF537547BF}"/>
    <dgm:cxn modelId="{AC99FA29-7542-482D-B18B-A079434A36FE}" type="presOf" srcId="{5EB310F9-DBA9-4C1E-B5D0-E187D461AD7A}" destId="{5390E06F-075D-4134-A430-870E8CB9FB7B}" srcOrd="1" destOrd="0" presId="urn:microsoft.com/office/officeart/2005/8/layout/orgChart1"/>
    <dgm:cxn modelId="{74FFD004-25D0-497F-8E4F-8EAD0AC6CE3E}" type="presOf" srcId="{66D31DC7-D42D-4A3F-8DAC-8398FE544BE0}" destId="{A19049B1-3984-473D-8F6B-B9E53B4917C2}" srcOrd="0" destOrd="0" presId="urn:microsoft.com/office/officeart/2005/8/layout/orgChart1"/>
    <dgm:cxn modelId="{22A4B6D4-C51C-49D3-A28C-9B721305CA51}" srcId="{4705BEDA-43E2-460D-BB82-9063B087992E}" destId="{3A76A385-4465-46F0-8565-AACABF7ACE52}" srcOrd="0" destOrd="0" parTransId="{A9A87658-5B48-40A1-A097-7A90CD6CDDEB}" sibTransId="{F5555CCC-D872-47E5-93B5-5DE6795C52C1}"/>
    <dgm:cxn modelId="{80C018B7-36EF-45F8-B8A8-A95CBCC810B1}" type="presOf" srcId="{78F92EA8-D5A3-4985-84C5-4002E828F3DE}" destId="{B0F96A97-1735-458A-A242-8DE9CF797AE1}" srcOrd="0" destOrd="0" presId="urn:microsoft.com/office/officeart/2005/8/layout/orgChart1"/>
    <dgm:cxn modelId="{6E187450-5C2D-4825-BF27-73AF33DE10EE}" type="presOf" srcId="{78F92EA8-D5A3-4985-84C5-4002E828F3DE}" destId="{4BFBD98F-1927-4CCB-8D54-CDD46227F08A}" srcOrd="1" destOrd="0" presId="urn:microsoft.com/office/officeart/2005/8/layout/orgChart1"/>
    <dgm:cxn modelId="{C51C0275-529B-4C6A-A9C9-8C92C263BDCF}" type="presOf" srcId="{38B1445A-383C-4AA2-B4AE-CD23A68669CC}" destId="{FC011773-3716-4E88-BA4F-67019D131D74}" srcOrd="1" destOrd="0" presId="urn:microsoft.com/office/officeart/2005/8/layout/orgChart1"/>
    <dgm:cxn modelId="{63F72321-6F77-4636-A214-CF89BF3CE443}" type="presOf" srcId="{E300258B-2E04-4281-A6DC-F102E3906C8C}" destId="{854EE1C5-F1E6-423F-A537-581544D85C1E}" srcOrd="0" destOrd="0" presId="urn:microsoft.com/office/officeart/2005/8/layout/orgChart1"/>
    <dgm:cxn modelId="{1F185175-4D2F-4F53-8B59-C0B688965C0C}" type="presOf" srcId="{5EB310F9-DBA9-4C1E-B5D0-E187D461AD7A}" destId="{3F4439A7-F285-45C8-A5C1-D973B730B8EC}" srcOrd="0" destOrd="0" presId="urn:microsoft.com/office/officeart/2005/8/layout/orgChart1"/>
    <dgm:cxn modelId="{27BF1191-8142-4828-8C0A-F1DD3870ED69}" type="presOf" srcId="{3CFF8825-4B11-46D8-9ECD-26FE216B322D}" destId="{E41EF609-E31E-425A-B389-90E57B5195EF}" srcOrd="0" destOrd="0" presId="urn:microsoft.com/office/officeart/2005/8/layout/orgChart1"/>
    <dgm:cxn modelId="{124492A7-2533-4BB5-BAC2-AB3538DA4540}" type="presOf" srcId="{1D8278A5-5990-4338-AAB2-3AC5A9FC6691}" destId="{A7D6ACBC-9E59-47AE-89AF-8E35747A1E34}" srcOrd="0" destOrd="0" presId="urn:microsoft.com/office/officeart/2005/8/layout/orgChart1"/>
    <dgm:cxn modelId="{FF889131-97CB-4610-8CF2-7BC2594CD428}" type="presOf" srcId="{38B1445A-383C-4AA2-B4AE-CD23A68669CC}" destId="{8C70E939-0FBB-493B-9764-BE3E60289961}" srcOrd="0" destOrd="0" presId="urn:microsoft.com/office/officeart/2005/8/layout/orgChart1"/>
    <dgm:cxn modelId="{EA59B47F-00CB-4A3D-9C87-B5051628EC6E}" type="presOf" srcId="{895B5779-BB66-43AE-B2FA-A37462763771}" destId="{7641EB15-0D42-4677-89D4-BAE761C97635}" srcOrd="0" destOrd="0" presId="urn:microsoft.com/office/officeart/2005/8/layout/orgChart1"/>
    <dgm:cxn modelId="{388AAA71-9225-4158-B79B-3B26BBC750A5}" type="presOf" srcId="{3CFF8825-4B11-46D8-9ECD-26FE216B322D}" destId="{BCA2A6FA-9452-4646-B93B-AF93D816C3C7}" srcOrd="1" destOrd="0" presId="urn:microsoft.com/office/officeart/2005/8/layout/orgChart1"/>
    <dgm:cxn modelId="{82A32469-EBF5-40BB-B5A3-1F76B49B8AD4}" type="presOf" srcId="{F5C7EC11-CC16-45E1-9502-BED882ECC1E1}" destId="{5AB47F4B-EC3E-4518-A2A4-2E53C2B36EB0}" srcOrd="1" destOrd="0" presId="urn:microsoft.com/office/officeart/2005/8/layout/orgChart1"/>
    <dgm:cxn modelId="{C7C2090F-C2B0-4DDD-A09F-0FC45948FC4B}" srcId="{3A76A385-4465-46F0-8565-AACABF7ACE52}" destId="{F5C7EC11-CC16-45E1-9502-BED882ECC1E1}" srcOrd="0" destOrd="0" parTransId="{3875B17C-749A-4FCB-A934-E3D5A5B4B865}" sibTransId="{96D5F517-1726-4123-BF70-3074C29D6F0B}"/>
    <dgm:cxn modelId="{F54938A1-728A-4AA1-A0C3-CC30C248FAF0}" srcId="{E300258B-2E04-4281-A6DC-F102E3906C8C}" destId="{4705BEDA-43E2-460D-BB82-9063B087992E}" srcOrd="0" destOrd="0" parTransId="{F46FA552-E7C5-40F4-B7A2-79B7BF83C504}" sibTransId="{AA516B2B-8884-4560-8E5F-87A587D0E693}"/>
    <dgm:cxn modelId="{93642234-C9B8-4198-A4A9-B2D9CB886ECD}" srcId="{78F92EA8-D5A3-4985-84C5-4002E828F3DE}" destId="{3CFF8825-4B11-46D8-9ECD-26FE216B322D}" srcOrd="0" destOrd="0" parTransId="{348AF464-AC69-4290-B1B2-8B0278AC5C01}" sibTransId="{14CDCC02-1B53-4A6F-A381-90CD88FDA073}"/>
    <dgm:cxn modelId="{8D05BABE-E111-4C91-BCA3-E86F029A38B3}" srcId="{D50C18BC-4001-4CCE-9F8B-4C21C28D425D}" destId="{66CEF0B3-CA00-450F-AC81-F70BFB7F100E}" srcOrd="0" destOrd="0" parTransId="{1D8278A5-5990-4338-AAB2-3AC5A9FC6691}" sibTransId="{DD4F1B12-DFB1-493A-863A-C12202FDC864}"/>
    <dgm:cxn modelId="{7368F9C6-B93A-47E7-95C8-E50D67BC9932}" type="presOf" srcId="{E300258B-2E04-4281-A6DC-F102E3906C8C}" destId="{F5235745-8C18-4451-823E-A486B5F95D8A}" srcOrd="1" destOrd="0" presId="urn:microsoft.com/office/officeart/2005/8/layout/orgChart1"/>
    <dgm:cxn modelId="{0EA5E58A-EB22-49BD-8D77-E79035E9BE42}" type="presOf" srcId="{66D31DC7-D42D-4A3F-8DAC-8398FE544BE0}" destId="{010435C0-043A-42BB-BD9E-7BC35425462C}" srcOrd="1" destOrd="0" presId="urn:microsoft.com/office/officeart/2005/8/layout/orgChart1"/>
    <dgm:cxn modelId="{D253E962-F400-4D51-88B6-B9D3C86338B6}" type="presOf" srcId="{C609DBFF-52E0-4D55-B022-997E9F9EF2AD}" destId="{CAEF0EFB-53C3-467D-A01B-5C874F0B11EF}" srcOrd="0" destOrd="0" presId="urn:microsoft.com/office/officeart/2005/8/layout/orgChart1"/>
    <dgm:cxn modelId="{0CEFF55B-CD86-4104-A001-26BD9FC571FA}" srcId="{F5C7EC11-CC16-45E1-9502-BED882ECC1E1}" destId="{66D31DC7-D42D-4A3F-8DAC-8398FE544BE0}" srcOrd="0" destOrd="0" parTransId="{254C68CB-78CE-4B95-B9E2-AD1700C016D4}" sibTransId="{BF749597-B9AF-48AB-A720-4ED96A07B549}"/>
    <dgm:cxn modelId="{522B52B5-7D0B-41CF-949F-52EBC5D63B93}" type="presOf" srcId="{DBC96358-C446-4873-B425-AAF38130154E}" destId="{40C7D459-E3B6-4B4A-BF72-C4EE9DE0F13E}" srcOrd="0" destOrd="0" presId="urn:microsoft.com/office/officeart/2005/8/layout/orgChart1"/>
    <dgm:cxn modelId="{3630EBFF-A5AD-49C6-A979-AF1663D30BCD}" type="presOf" srcId="{3875B17C-749A-4FCB-A934-E3D5A5B4B865}" destId="{86652D96-77F7-414D-80EF-372881B70003}" srcOrd="0" destOrd="0" presId="urn:microsoft.com/office/officeart/2005/8/layout/orgChart1"/>
    <dgm:cxn modelId="{493A892A-1039-40F2-947A-6FFDABED3D52}" type="presOf" srcId="{6EDE4332-E55A-40F6-906E-61108631DF86}" destId="{7580B340-CD48-4FAD-83F8-FB4FD412DDB2}" srcOrd="0" destOrd="0" presId="urn:microsoft.com/office/officeart/2005/8/layout/orgChart1"/>
    <dgm:cxn modelId="{1E61811D-796B-4820-9BF6-FB5700858B3B}" type="presOf" srcId="{4705BEDA-43E2-460D-BB82-9063B087992E}" destId="{79935540-9C51-47F2-9811-36AFF2EBE356}" srcOrd="1" destOrd="0" presId="urn:microsoft.com/office/officeart/2005/8/layout/orgChart1"/>
    <dgm:cxn modelId="{016D6872-5E1E-461D-BCA4-6553487944DF}" srcId="{DBC96358-C446-4873-B425-AAF38130154E}" destId="{78F92EA8-D5A3-4985-84C5-4002E828F3DE}" srcOrd="0" destOrd="0" parTransId="{895B5779-BB66-43AE-B2FA-A37462763771}" sibTransId="{9AB723A0-606E-42E1-BF8F-6BEF2D01B6BF}"/>
    <dgm:cxn modelId="{8A243307-BF1C-4B75-B706-3AF3B93C9B8D}" type="presOf" srcId="{A9A87658-5B48-40A1-A097-7A90CD6CDDEB}" destId="{17E24AEF-763E-4824-82A2-14BC0EB0576F}" srcOrd="0" destOrd="0" presId="urn:microsoft.com/office/officeart/2005/8/layout/orgChart1"/>
    <dgm:cxn modelId="{41BAA5C9-B0EE-4524-861D-E29269ECF1B4}" srcId="{38B1445A-383C-4AA2-B4AE-CD23A68669CC}" destId="{5EB310F9-DBA9-4C1E-B5D0-E187D461AD7A}" srcOrd="1" destOrd="0" parTransId="{6EDE4332-E55A-40F6-906E-61108631DF86}" sibTransId="{ECAB7CB3-4576-4E6D-BE0A-6C6B1963CBF6}"/>
    <dgm:cxn modelId="{1791E4E0-7032-4AF9-A8CF-2DBC154593D9}" type="presOf" srcId="{51F85EDD-5F59-4934-A08D-A79611C5AA1F}" destId="{2F5EC380-9B61-4A68-BC2B-D041E9167342}" srcOrd="0" destOrd="0" presId="urn:microsoft.com/office/officeart/2005/8/layout/orgChart1"/>
    <dgm:cxn modelId="{C014EE1D-EB46-4125-A648-18929FD984FD}" type="presOf" srcId="{33DBF6A4-4536-4878-A7EB-4B25642EAEC8}" destId="{DE2E8819-A1D0-47D0-8E95-6D40F51CEC0B}" srcOrd="0" destOrd="0" presId="urn:microsoft.com/office/officeart/2005/8/layout/orgChart1"/>
    <dgm:cxn modelId="{95A2A790-3A15-48C5-A110-2DC45B30EDFE}" type="presParOf" srcId="{A4F536D0-2453-4F5F-A07F-65593ACC6FA7}" destId="{8328D84F-95BA-479D-9B67-DAB5662D211A}" srcOrd="0" destOrd="0" presId="urn:microsoft.com/office/officeart/2005/8/layout/orgChart1"/>
    <dgm:cxn modelId="{DE22B894-FA72-43B6-80A1-AA17EC9388CA}" type="presParOf" srcId="{8328D84F-95BA-479D-9B67-DAB5662D211A}" destId="{804D7072-2D4C-4BC5-A503-32BB4CFBBBE4}" srcOrd="0" destOrd="0" presId="urn:microsoft.com/office/officeart/2005/8/layout/orgChart1"/>
    <dgm:cxn modelId="{E1F8E3EA-E6AC-4E56-ACFE-8423E8FB71F6}" type="presParOf" srcId="{804D7072-2D4C-4BC5-A503-32BB4CFBBBE4}" destId="{8C70E939-0FBB-493B-9764-BE3E60289961}" srcOrd="0" destOrd="0" presId="urn:microsoft.com/office/officeart/2005/8/layout/orgChart1"/>
    <dgm:cxn modelId="{1D7900C1-E0F1-411B-8DE8-74DA46543A2D}" type="presParOf" srcId="{804D7072-2D4C-4BC5-A503-32BB4CFBBBE4}" destId="{FC011773-3716-4E88-BA4F-67019D131D74}" srcOrd="1" destOrd="0" presId="urn:microsoft.com/office/officeart/2005/8/layout/orgChart1"/>
    <dgm:cxn modelId="{61588E72-F37E-4F9D-AC0C-A0BCE336F7FE}" type="presParOf" srcId="{8328D84F-95BA-479D-9B67-DAB5662D211A}" destId="{65140C02-1AAC-4251-A1A4-74FCE6BB883F}" srcOrd="1" destOrd="0" presId="urn:microsoft.com/office/officeart/2005/8/layout/orgChart1"/>
    <dgm:cxn modelId="{63A8AC7A-F244-4584-8472-5498B2DF0301}" type="presParOf" srcId="{65140C02-1AAC-4251-A1A4-74FCE6BB883F}" destId="{2F5EC380-9B61-4A68-BC2B-D041E9167342}" srcOrd="0" destOrd="0" presId="urn:microsoft.com/office/officeart/2005/8/layout/orgChart1"/>
    <dgm:cxn modelId="{145CE702-E517-4421-816B-B31D4B9EB152}" type="presParOf" srcId="{65140C02-1AAC-4251-A1A4-74FCE6BB883F}" destId="{4F16C306-450D-4459-95A0-3D182CF0CE27}" srcOrd="1" destOrd="0" presId="urn:microsoft.com/office/officeart/2005/8/layout/orgChart1"/>
    <dgm:cxn modelId="{2B315075-8303-41BF-B9BE-945B8AD7633B}" type="presParOf" srcId="{4F16C306-450D-4459-95A0-3D182CF0CE27}" destId="{35AECF2A-2D1F-418B-A22C-DC899FC5A0EE}" srcOrd="0" destOrd="0" presId="urn:microsoft.com/office/officeart/2005/8/layout/orgChart1"/>
    <dgm:cxn modelId="{C9968EA9-3FEA-4263-86CF-75A7097B3BCC}" type="presParOf" srcId="{35AECF2A-2D1F-418B-A22C-DC899FC5A0EE}" destId="{854EE1C5-F1E6-423F-A537-581544D85C1E}" srcOrd="0" destOrd="0" presId="urn:microsoft.com/office/officeart/2005/8/layout/orgChart1"/>
    <dgm:cxn modelId="{E46AEFE6-095C-40C7-AEF7-9EA267A1B0E0}" type="presParOf" srcId="{35AECF2A-2D1F-418B-A22C-DC899FC5A0EE}" destId="{F5235745-8C18-4451-823E-A486B5F95D8A}" srcOrd="1" destOrd="0" presId="urn:microsoft.com/office/officeart/2005/8/layout/orgChart1"/>
    <dgm:cxn modelId="{AF166EA2-8766-4298-9611-FA401B59F4B7}" type="presParOf" srcId="{4F16C306-450D-4459-95A0-3D182CF0CE27}" destId="{5D169A2A-26F4-427B-9958-AB8E8FA8AD96}" srcOrd="1" destOrd="0" presId="urn:microsoft.com/office/officeart/2005/8/layout/orgChart1"/>
    <dgm:cxn modelId="{C75D50EB-BC9A-4F50-A1FD-8A971CA092CF}" type="presParOf" srcId="{5D169A2A-26F4-427B-9958-AB8E8FA8AD96}" destId="{9DD30587-0D42-4084-8BA6-B666FFDE5933}" srcOrd="0" destOrd="0" presId="urn:microsoft.com/office/officeart/2005/8/layout/orgChart1"/>
    <dgm:cxn modelId="{E2E86A3D-30E3-4EF8-92DC-83308B14584C}" type="presParOf" srcId="{5D169A2A-26F4-427B-9958-AB8E8FA8AD96}" destId="{26D489EE-F0CF-42BB-B8E0-29AD1B0EFA8C}" srcOrd="1" destOrd="0" presId="urn:microsoft.com/office/officeart/2005/8/layout/orgChart1"/>
    <dgm:cxn modelId="{B54572F4-4144-40FF-8898-23F1F0E30737}" type="presParOf" srcId="{26D489EE-F0CF-42BB-B8E0-29AD1B0EFA8C}" destId="{33873DAF-1EBE-4CA9-90AD-91D52D6CD53C}" srcOrd="0" destOrd="0" presId="urn:microsoft.com/office/officeart/2005/8/layout/orgChart1"/>
    <dgm:cxn modelId="{681BB7AD-9A15-4D41-B6D2-8CB746C8B880}" type="presParOf" srcId="{33873DAF-1EBE-4CA9-90AD-91D52D6CD53C}" destId="{CA1B8302-7045-4196-8734-68A7F810AD7A}" srcOrd="0" destOrd="0" presId="urn:microsoft.com/office/officeart/2005/8/layout/orgChart1"/>
    <dgm:cxn modelId="{E7209BE6-32F9-4002-825D-7A2E96F6FF3E}" type="presParOf" srcId="{33873DAF-1EBE-4CA9-90AD-91D52D6CD53C}" destId="{79935540-9C51-47F2-9811-36AFF2EBE356}" srcOrd="1" destOrd="0" presId="urn:microsoft.com/office/officeart/2005/8/layout/orgChart1"/>
    <dgm:cxn modelId="{B98F5B84-10F6-4619-8096-F755F792F1D5}" type="presParOf" srcId="{26D489EE-F0CF-42BB-B8E0-29AD1B0EFA8C}" destId="{7BBBFD75-9240-4BF6-9B77-25FEEEB8A944}" srcOrd="1" destOrd="0" presId="urn:microsoft.com/office/officeart/2005/8/layout/orgChart1"/>
    <dgm:cxn modelId="{3D8D8978-E1FB-4ECD-B187-C82D72D40A6B}" type="presParOf" srcId="{7BBBFD75-9240-4BF6-9B77-25FEEEB8A944}" destId="{17E24AEF-763E-4824-82A2-14BC0EB0576F}" srcOrd="0" destOrd="0" presId="urn:microsoft.com/office/officeart/2005/8/layout/orgChart1"/>
    <dgm:cxn modelId="{C8ECDD45-CD37-4812-85AC-75046A397071}" type="presParOf" srcId="{7BBBFD75-9240-4BF6-9B77-25FEEEB8A944}" destId="{92E51F7D-9FF3-4F81-B3E9-F9524BD9E31A}" srcOrd="1" destOrd="0" presId="urn:microsoft.com/office/officeart/2005/8/layout/orgChart1"/>
    <dgm:cxn modelId="{F20B5F1E-5759-4538-8F80-FDE1F5E912A5}" type="presParOf" srcId="{92E51F7D-9FF3-4F81-B3E9-F9524BD9E31A}" destId="{F200D1FC-01BD-4346-AF01-921E55EF6A35}" srcOrd="0" destOrd="0" presId="urn:microsoft.com/office/officeart/2005/8/layout/orgChart1"/>
    <dgm:cxn modelId="{55501433-5417-4538-87EC-FCFBA940BB9A}" type="presParOf" srcId="{F200D1FC-01BD-4346-AF01-921E55EF6A35}" destId="{7B0C2D0B-DBB4-4E1A-AC8D-24B5D537FB24}" srcOrd="0" destOrd="0" presId="urn:microsoft.com/office/officeart/2005/8/layout/orgChart1"/>
    <dgm:cxn modelId="{62F8454E-ED92-41C1-BEBE-BA6A0986117D}" type="presParOf" srcId="{F200D1FC-01BD-4346-AF01-921E55EF6A35}" destId="{3FD4B469-C495-4957-970E-1B7719E39CA3}" srcOrd="1" destOrd="0" presId="urn:microsoft.com/office/officeart/2005/8/layout/orgChart1"/>
    <dgm:cxn modelId="{E6422F76-E2C8-441A-ACB0-949998551C97}" type="presParOf" srcId="{92E51F7D-9FF3-4F81-B3E9-F9524BD9E31A}" destId="{9C639E2C-2B17-4E74-BABF-0E9695CAB8C8}" srcOrd="1" destOrd="0" presId="urn:microsoft.com/office/officeart/2005/8/layout/orgChart1"/>
    <dgm:cxn modelId="{4FD9EB86-46A8-47C1-8C8E-EC6FBED15072}" type="presParOf" srcId="{9C639E2C-2B17-4E74-BABF-0E9695CAB8C8}" destId="{86652D96-77F7-414D-80EF-372881B70003}" srcOrd="0" destOrd="0" presId="urn:microsoft.com/office/officeart/2005/8/layout/orgChart1"/>
    <dgm:cxn modelId="{D654CDFC-E677-45C1-BBEB-F5655B0858C8}" type="presParOf" srcId="{9C639E2C-2B17-4E74-BABF-0E9695CAB8C8}" destId="{BC20C628-A827-4EE5-8C66-752931EAE5E7}" srcOrd="1" destOrd="0" presId="urn:microsoft.com/office/officeart/2005/8/layout/orgChart1"/>
    <dgm:cxn modelId="{3CE6B2EE-7EE6-4366-900A-FA2BD379C11C}" type="presParOf" srcId="{BC20C628-A827-4EE5-8C66-752931EAE5E7}" destId="{27E26DAB-E8D0-492E-9759-04438B0D5404}" srcOrd="0" destOrd="0" presId="urn:microsoft.com/office/officeart/2005/8/layout/orgChart1"/>
    <dgm:cxn modelId="{E91F33F4-E8DA-4C35-A060-8C72E5A6651B}" type="presParOf" srcId="{27E26DAB-E8D0-492E-9759-04438B0D5404}" destId="{59D6B5E8-DB44-4B00-B86E-0F28E77E6F44}" srcOrd="0" destOrd="0" presId="urn:microsoft.com/office/officeart/2005/8/layout/orgChart1"/>
    <dgm:cxn modelId="{C412FC1A-F7AF-4A81-B174-1E75DBFCE8DB}" type="presParOf" srcId="{27E26DAB-E8D0-492E-9759-04438B0D5404}" destId="{5AB47F4B-EC3E-4518-A2A4-2E53C2B36EB0}" srcOrd="1" destOrd="0" presId="urn:microsoft.com/office/officeart/2005/8/layout/orgChart1"/>
    <dgm:cxn modelId="{13FFE38F-53D1-4AAD-9999-454E45FC80F0}" type="presParOf" srcId="{BC20C628-A827-4EE5-8C66-752931EAE5E7}" destId="{3F6C7BA7-F4D3-4E67-9B37-AAB2F01FB86F}" srcOrd="1" destOrd="0" presId="urn:microsoft.com/office/officeart/2005/8/layout/orgChart1"/>
    <dgm:cxn modelId="{944454B9-923D-4876-85A3-B4EDAD1FC64B}" type="presParOf" srcId="{3F6C7BA7-F4D3-4E67-9B37-AAB2F01FB86F}" destId="{FBE94404-C3F6-476D-879F-F598735B4FB7}" srcOrd="0" destOrd="0" presId="urn:microsoft.com/office/officeart/2005/8/layout/orgChart1"/>
    <dgm:cxn modelId="{F89D04F4-F8B9-4A95-B65C-5A1AC09922EC}" type="presParOf" srcId="{3F6C7BA7-F4D3-4E67-9B37-AAB2F01FB86F}" destId="{6994B454-F4A6-416D-9F14-0969A1EDFC34}" srcOrd="1" destOrd="0" presId="urn:microsoft.com/office/officeart/2005/8/layout/orgChart1"/>
    <dgm:cxn modelId="{626E9C19-2349-40AC-9064-6C2758F60C87}" type="presParOf" srcId="{6994B454-F4A6-416D-9F14-0969A1EDFC34}" destId="{5C397A7E-526C-4D1B-8347-58EB72063DA7}" srcOrd="0" destOrd="0" presId="urn:microsoft.com/office/officeart/2005/8/layout/orgChart1"/>
    <dgm:cxn modelId="{69481E56-4F6F-403F-A8EC-BB4FA5E56FEA}" type="presParOf" srcId="{5C397A7E-526C-4D1B-8347-58EB72063DA7}" destId="{A19049B1-3984-473D-8F6B-B9E53B4917C2}" srcOrd="0" destOrd="0" presId="urn:microsoft.com/office/officeart/2005/8/layout/orgChart1"/>
    <dgm:cxn modelId="{56167938-D19B-45F6-AD94-3C0BA492F102}" type="presParOf" srcId="{5C397A7E-526C-4D1B-8347-58EB72063DA7}" destId="{010435C0-043A-42BB-BD9E-7BC35425462C}" srcOrd="1" destOrd="0" presId="urn:microsoft.com/office/officeart/2005/8/layout/orgChart1"/>
    <dgm:cxn modelId="{2144D23E-34AD-4793-BA41-CBFF0D99F9E3}" type="presParOf" srcId="{6994B454-F4A6-416D-9F14-0969A1EDFC34}" destId="{EF9BF887-1FFD-4548-97E0-38A4AA5EB8B0}" srcOrd="1" destOrd="0" presId="urn:microsoft.com/office/officeart/2005/8/layout/orgChart1"/>
    <dgm:cxn modelId="{B92F3D2B-83B4-40E6-BC27-3D0CD9936CAE}" type="presParOf" srcId="{6994B454-F4A6-416D-9F14-0969A1EDFC34}" destId="{E6CE1EEE-0F20-4F1A-B0F6-B7062D6994DF}" srcOrd="2" destOrd="0" presId="urn:microsoft.com/office/officeart/2005/8/layout/orgChart1"/>
    <dgm:cxn modelId="{E9678147-F233-4CD3-853B-8223E692E079}" type="presParOf" srcId="{BC20C628-A827-4EE5-8C66-752931EAE5E7}" destId="{2CBA0292-F15B-4C94-BA50-D4CBC95E60CC}" srcOrd="2" destOrd="0" presId="urn:microsoft.com/office/officeart/2005/8/layout/orgChart1"/>
    <dgm:cxn modelId="{C5236BAF-DCE9-431C-84EE-2A32A896D0B7}" type="presParOf" srcId="{92E51F7D-9FF3-4F81-B3E9-F9524BD9E31A}" destId="{17E21DB9-1CD0-43E5-804E-B114EF2711B0}" srcOrd="2" destOrd="0" presId="urn:microsoft.com/office/officeart/2005/8/layout/orgChart1"/>
    <dgm:cxn modelId="{7695ACD6-95CD-4BDF-B834-C09553B92DA5}" type="presParOf" srcId="{26D489EE-F0CF-42BB-B8E0-29AD1B0EFA8C}" destId="{0CDE4B12-F0F7-4491-B193-B49860EB5DC3}" srcOrd="2" destOrd="0" presId="urn:microsoft.com/office/officeart/2005/8/layout/orgChart1"/>
    <dgm:cxn modelId="{1D55E886-316E-4518-9CB6-D2285F53E1B5}" type="presParOf" srcId="{4F16C306-450D-4459-95A0-3D182CF0CE27}" destId="{3F20D8FB-17D7-4860-BC6E-4FF4C392AB83}" srcOrd="2" destOrd="0" presId="urn:microsoft.com/office/officeart/2005/8/layout/orgChart1"/>
    <dgm:cxn modelId="{160A0CB9-1A79-4D3E-8851-F26352EE37D8}" type="presParOf" srcId="{65140C02-1AAC-4251-A1A4-74FCE6BB883F}" destId="{7580B340-CD48-4FAD-83F8-FB4FD412DDB2}" srcOrd="2" destOrd="0" presId="urn:microsoft.com/office/officeart/2005/8/layout/orgChart1"/>
    <dgm:cxn modelId="{870DE668-D1D1-4DE2-B0F8-E64848DB68EB}" type="presParOf" srcId="{65140C02-1AAC-4251-A1A4-74FCE6BB883F}" destId="{1AC494DB-F942-44B3-8B1F-AD43B0DE56DB}" srcOrd="3" destOrd="0" presId="urn:microsoft.com/office/officeart/2005/8/layout/orgChart1"/>
    <dgm:cxn modelId="{B5EC3BFD-AE48-4ED6-81F1-77FB7140C09E}" type="presParOf" srcId="{1AC494DB-F942-44B3-8B1F-AD43B0DE56DB}" destId="{4D59D62F-EC3D-48BA-88E2-9A32DCD5F9CF}" srcOrd="0" destOrd="0" presId="urn:microsoft.com/office/officeart/2005/8/layout/orgChart1"/>
    <dgm:cxn modelId="{67780C08-902E-4963-AC46-6FA5C1A639EB}" type="presParOf" srcId="{4D59D62F-EC3D-48BA-88E2-9A32DCD5F9CF}" destId="{3F4439A7-F285-45C8-A5C1-D973B730B8EC}" srcOrd="0" destOrd="0" presId="urn:microsoft.com/office/officeart/2005/8/layout/orgChart1"/>
    <dgm:cxn modelId="{3BBF2E4A-F7E4-423A-AA7F-D7EEE6057A0C}" type="presParOf" srcId="{4D59D62F-EC3D-48BA-88E2-9A32DCD5F9CF}" destId="{5390E06F-075D-4134-A430-870E8CB9FB7B}" srcOrd="1" destOrd="0" presId="urn:microsoft.com/office/officeart/2005/8/layout/orgChart1"/>
    <dgm:cxn modelId="{3AC7899F-AA10-4455-BFFD-90FF14FE3D56}" type="presParOf" srcId="{1AC494DB-F942-44B3-8B1F-AD43B0DE56DB}" destId="{62C7C414-A53C-4C18-9471-F2B730530E90}" srcOrd="1" destOrd="0" presId="urn:microsoft.com/office/officeart/2005/8/layout/orgChart1"/>
    <dgm:cxn modelId="{04B34733-DB6E-445D-A90E-1CD4B1ADD8B2}" type="presParOf" srcId="{62C7C414-A53C-4C18-9471-F2B730530E90}" destId="{CAEF0EFB-53C3-467D-A01B-5C874F0B11EF}" srcOrd="0" destOrd="0" presId="urn:microsoft.com/office/officeart/2005/8/layout/orgChart1"/>
    <dgm:cxn modelId="{036EE5B6-FAF1-4695-B3D1-5DD064D01F4E}" type="presParOf" srcId="{62C7C414-A53C-4C18-9471-F2B730530E90}" destId="{75E0B0FB-CF9B-4E92-B789-08677A5ADC6B}" srcOrd="1" destOrd="0" presId="urn:microsoft.com/office/officeart/2005/8/layout/orgChart1"/>
    <dgm:cxn modelId="{246ACCD0-44C3-4FDC-A623-91CD00B0CC3D}" type="presParOf" srcId="{75E0B0FB-CF9B-4E92-B789-08677A5ADC6B}" destId="{6D7D1E0A-E89E-450C-84BE-BDFA2856B0EF}" srcOrd="0" destOrd="0" presId="urn:microsoft.com/office/officeart/2005/8/layout/orgChart1"/>
    <dgm:cxn modelId="{1B5807E9-F931-4388-9CC0-B25069AEC205}" type="presParOf" srcId="{6D7D1E0A-E89E-450C-84BE-BDFA2856B0EF}" destId="{8F9E688B-0F73-42AC-880D-8BAC3947B069}" srcOrd="0" destOrd="0" presId="urn:microsoft.com/office/officeart/2005/8/layout/orgChart1"/>
    <dgm:cxn modelId="{F5C47F7F-073E-49AC-83A4-A044CD6AA879}" type="presParOf" srcId="{6D7D1E0A-E89E-450C-84BE-BDFA2856B0EF}" destId="{0F2B8796-2126-4176-8803-13883274DF0A}" srcOrd="1" destOrd="0" presId="urn:microsoft.com/office/officeart/2005/8/layout/orgChart1"/>
    <dgm:cxn modelId="{06C555C9-EB94-47C6-A1BD-A2255F58B067}" type="presParOf" srcId="{75E0B0FB-CF9B-4E92-B789-08677A5ADC6B}" destId="{F65469CE-4D80-4711-B507-69669CAB25A6}" srcOrd="1" destOrd="0" presId="urn:microsoft.com/office/officeart/2005/8/layout/orgChart1"/>
    <dgm:cxn modelId="{F82A241B-70E6-4070-8B17-D9DFA8D0A096}" type="presParOf" srcId="{F65469CE-4D80-4711-B507-69669CAB25A6}" destId="{A7D6ACBC-9E59-47AE-89AF-8E35747A1E34}" srcOrd="0" destOrd="0" presId="urn:microsoft.com/office/officeart/2005/8/layout/orgChart1"/>
    <dgm:cxn modelId="{8201D399-86E3-4F57-B595-9114444E46EB}" type="presParOf" srcId="{F65469CE-4D80-4711-B507-69669CAB25A6}" destId="{61B07328-398C-4988-84FE-67D56A2C38C2}" srcOrd="1" destOrd="0" presId="urn:microsoft.com/office/officeart/2005/8/layout/orgChart1"/>
    <dgm:cxn modelId="{236A79D0-9EAB-4C6B-9C5F-6C72BA21505A}" type="presParOf" srcId="{61B07328-398C-4988-84FE-67D56A2C38C2}" destId="{72B9BD71-49EB-44C4-BCE6-EFEB1C7344F2}" srcOrd="0" destOrd="0" presId="urn:microsoft.com/office/officeart/2005/8/layout/orgChart1"/>
    <dgm:cxn modelId="{9D7CB17E-BFE2-439E-BCFD-6B1CA59390C2}" type="presParOf" srcId="{72B9BD71-49EB-44C4-BCE6-EFEB1C7344F2}" destId="{BEFBC880-8155-49ED-AF4A-A1E06F61DF7D}" srcOrd="0" destOrd="0" presId="urn:microsoft.com/office/officeart/2005/8/layout/orgChart1"/>
    <dgm:cxn modelId="{F7235B11-8E25-48D2-B5F1-F0DCAF3F28F4}" type="presParOf" srcId="{72B9BD71-49EB-44C4-BCE6-EFEB1C7344F2}" destId="{827EBCA2-C5AC-4B05-BD90-A391A6554892}" srcOrd="1" destOrd="0" presId="urn:microsoft.com/office/officeart/2005/8/layout/orgChart1"/>
    <dgm:cxn modelId="{9E4BFEFD-8DB1-44D1-8C22-DA976164AF55}" type="presParOf" srcId="{61B07328-398C-4988-84FE-67D56A2C38C2}" destId="{6C19C418-27CB-4BF2-9CAF-9DA80158EF7C}" srcOrd="1" destOrd="0" presId="urn:microsoft.com/office/officeart/2005/8/layout/orgChart1"/>
    <dgm:cxn modelId="{15D6C193-7300-4F59-B80C-5A5B44E9989F}" type="presParOf" srcId="{61B07328-398C-4988-84FE-67D56A2C38C2}" destId="{BE4DA6B2-10B6-4671-AC2F-BC570ED9DCFE}" srcOrd="2" destOrd="0" presId="urn:microsoft.com/office/officeart/2005/8/layout/orgChart1"/>
    <dgm:cxn modelId="{836EAF23-F8CF-456F-B21A-70F1165CF5C8}" type="presParOf" srcId="{75E0B0FB-CF9B-4E92-B789-08677A5ADC6B}" destId="{118ADA6C-69BF-4802-857B-1F6F3B2E0EFA}" srcOrd="2" destOrd="0" presId="urn:microsoft.com/office/officeart/2005/8/layout/orgChart1"/>
    <dgm:cxn modelId="{DC0678D3-F212-476C-BCF3-AC6FDF67A259}" type="presParOf" srcId="{1AC494DB-F942-44B3-8B1F-AD43B0DE56DB}" destId="{87230C85-45FD-4824-AC7C-09DE11F36C0C}" srcOrd="2" destOrd="0" presId="urn:microsoft.com/office/officeart/2005/8/layout/orgChart1"/>
    <dgm:cxn modelId="{0D44534A-6B33-408F-8DF2-5BA10412B129}" type="presParOf" srcId="{65140C02-1AAC-4251-A1A4-74FCE6BB883F}" destId="{DE2E8819-A1D0-47D0-8E95-6D40F51CEC0B}" srcOrd="4" destOrd="0" presId="urn:microsoft.com/office/officeart/2005/8/layout/orgChart1"/>
    <dgm:cxn modelId="{F9C8D8E9-FF3E-4A91-973C-CB4D500FE02F}" type="presParOf" srcId="{65140C02-1AAC-4251-A1A4-74FCE6BB883F}" destId="{4484EEA7-453B-45C9-A623-154E35A860F6}" srcOrd="5" destOrd="0" presId="urn:microsoft.com/office/officeart/2005/8/layout/orgChart1"/>
    <dgm:cxn modelId="{B070194A-CD66-4224-AE29-7CFBD593266B}" type="presParOf" srcId="{4484EEA7-453B-45C9-A623-154E35A860F6}" destId="{E12A7F68-2C57-4818-810F-2931E2B30460}" srcOrd="0" destOrd="0" presId="urn:microsoft.com/office/officeart/2005/8/layout/orgChart1"/>
    <dgm:cxn modelId="{4C4FBB47-E6E5-465C-8CA1-02B72BE34BD4}" type="presParOf" srcId="{E12A7F68-2C57-4818-810F-2931E2B30460}" destId="{40C7D459-E3B6-4B4A-BF72-C4EE9DE0F13E}" srcOrd="0" destOrd="0" presId="urn:microsoft.com/office/officeart/2005/8/layout/orgChart1"/>
    <dgm:cxn modelId="{7BBF9A54-E895-40E3-8F81-FEC9B82007D8}" type="presParOf" srcId="{E12A7F68-2C57-4818-810F-2931E2B30460}" destId="{45FDE535-35B3-4D41-B244-D2E8973DDDD9}" srcOrd="1" destOrd="0" presId="urn:microsoft.com/office/officeart/2005/8/layout/orgChart1"/>
    <dgm:cxn modelId="{BB4637C1-8AED-4FC6-8DA1-76A1D8148BE7}" type="presParOf" srcId="{4484EEA7-453B-45C9-A623-154E35A860F6}" destId="{B64BF4EF-0AA7-4B27-A356-56AFBEDB7305}" srcOrd="1" destOrd="0" presId="urn:microsoft.com/office/officeart/2005/8/layout/orgChart1"/>
    <dgm:cxn modelId="{60C1D8D3-89F7-4741-81E6-FC49AB720993}" type="presParOf" srcId="{B64BF4EF-0AA7-4B27-A356-56AFBEDB7305}" destId="{7641EB15-0D42-4677-89D4-BAE761C97635}" srcOrd="0" destOrd="0" presId="urn:microsoft.com/office/officeart/2005/8/layout/orgChart1"/>
    <dgm:cxn modelId="{1C3F22DD-A790-4343-B90E-EBA433B5FBC7}" type="presParOf" srcId="{B64BF4EF-0AA7-4B27-A356-56AFBEDB7305}" destId="{DF48C1BF-F882-49E2-829D-7DB945B0210D}" srcOrd="1" destOrd="0" presId="urn:microsoft.com/office/officeart/2005/8/layout/orgChart1"/>
    <dgm:cxn modelId="{832A02D0-5559-4ADB-8F78-3E991E6F894D}" type="presParOf" srcId="{DF48C1BF-F882-49E2-829D-7DB945B0210D}" destId="{B479237D-C62B-499D-AB03-E969FC3E7F43}" srcOrd="0" destOrd="0" presId="urn:microsoft.com/office/officeart/2005/8/layout/orgChart1"/>
    <dgm:cxn modelId="{5B1AEE19-994F-4AA1-B24D-492263D61656}" type="presParOf" srcId="{B479237D-C62B-499D-AB03-E969FC3E7F43}" destId="{B0F96A97-1735-458A-A242-8DE9CF797AE1}" srcOrd="0" destOrd="0" presId="urn:microsoft.com/office/officeart/2005/8/layout/orgChart1"/>
    <dgm:cxn modelId="{16FEF950-45F5-4BAE-9CFD-FC9E02ACC89F}" type="presParOf" srcId="{B479237D-C62B-499D-AB03-E969FC3E7F43}" destId="{4BFBD98F-1927-4CCB-8D54-CDD46227F08A}" srcOrd="1" destOrd="0" presId="urn:microsoft.com/office/officeart/2005/8/layout/orgChart1"/>
    <dgm:cxn modelId="{2C79BBE6-E0ED-4D8E-831E-F78FB0B20B99}" type="presParOf" srcId="{DF48C1BF-F882-49E2-829D-7DB945B0210D}" destId="{293611C0-6193-44C9-BB33-9B62FCD05DB0}" srcOrd="1" destOrd="0" presId="urn:microsoft.com/office/officeart/2005/8/layout/orgChart1"/>
    <dgm:cxn modelId="{F1ED074B-ECAF-43ED-91FD-2CB735D7DACE}" type="presParOf" srcId="{293611C0-6193-44C9-BB33-9B62FCD05DB0}" destId="{06DEA333-26DE-4612-A4C2-8D08EC76EAA2}" srcOrd="0" destOrd="0" presId="urn:microsoft.com/office/officeart/2005/8/layout/orgChart1"/>
    <dgm:cxn modelId="{AD0958D4-E9A0-4537-B6DD-09F9914E9431}" type="presParOf" srcId="{293611C0-6193-44C9-BB33-9B62FCD05DB0}" destId="{C684CBAD-4744-450E-AF05-C7F19C02D10C}" srcOrd="1" destOrd="0" presId="urn:microsoft.com/office/officeart/2005/8/layout/orgChart1"/>
    <dgm:cxn modelId="{6E9FBA05-73BF-4140-B068-6411DA728EB0}" type="presParOf" srcId="{C684CBAD-4744-450E-AF05-C7F19C02D10C}" destId="{A2DA1587-D7D2-49CA-B14A-EB34D0514B1C}" srcOrd="0" destOrd="0" presId="urn:microsoft.com/office/officeart/2005/8/layout/orgChart1"/>
    <dgm:cxn modelId="{4FCCD216-A1DB-4930-9BEA-1E293CC01D68}" type="presParOf" srcId="{A2DA1587-D7D2-49CA-B14A-EB34D0514B1C}" destId="{E41EF609-E31E-425A-B389-90E57B5195EF}" srcOrd="0" destOrd="0" presId="urn:microsoft.com/office/officeart/2005/8/layout/orgChart1"/>
    <dgm:cxn modelId="{E6BF2A1B-ADEE-4DA7-81C9-D138A2F6823F}" type="presParOf" srcId="{A2DA1587-D7D2-49CA-B14A-EB34D0514B1C}" destId="{BCA2A6FA-9452-4646-B93B-AF93D816C3C7}" srcOrd="1" destOrd="0" presId="urn:microsoft.com/office/officeart/2005/8/layout/orgChart1"/>
    <dgm:cxn modelId="{0D479635-3732-41FA-9ED2-013827B9B6A9}" type="presParOf" srcId="{C684CBAD-4744-450E-AF05-C7F19C02D10C}" destId="{0A680F0E-0A75-4C14-8AAC-DCE04FDBD9EF}" srcOrd="1" destOrd="0" presId="urn:microsoft.com/office/officeart/2005/8/layout/orgChart1"/>
    <dgm:cxn modelId="{7B64A301-66B7-4398-BE0B-9AE4DBD02102}" type="presParOf" srcId="{C684CBAD-4744-450E-AF05-C7F19C02D10C}" destId="{BE895632-333D-4FA0-9D1B-C4D3081A08BD}" srcOrd="2" destOrd="0" presId="urn:microsoft.com/office/officeart/2005/8/layout/orgChart1"/>
    <dgm:cxn modelId="{063725EE-9B71-4875-8B3C-7D475F439DD0}" type="presParOf" srcId="{DF48C1BF-F882-49E2-829D-7DB945B0210D}" destId="{852F6361-D1DD-4D95-9C08-8529FB437B69}" srcOrd="2" destOrd="0" presId="urn:microsoft.com/office/officeart/2005/8/layout/orgChart1"/>
    <dgm:cxn modelId="{FEDD9E6F-1A3B-4B99-AE06-1B0EBAC400E5}" type="presParOf" srcId="{4484EEA7-453B-45C9-A623-154E35A860F6}" destId="{1E6074AB-AF11-479E-AA74-2D0DB5A5FE0D}" srcOrd="2" destOrd="0" presId="urn:microsoft.com/office/officeart/2005/8/layout/orgChart1"/>
    <dgm:cxn modelId="{EF5FCC4C-1312-4946-9FFC-DE25D39BA197}" type="presParOf" srcId="{8328D84F-95BA-479D-9B67-DAB5662D211A}" destId="{C0F9B402-E0F4-440D-A77D-215CC150F6D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1B5A4EE0-D06C-4244-9815-418E8DA41563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7F254329-AB81-417A-8FBF-68C3DB6EA70E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500" b="1" baseline="0" smtClean="0">
            <a:latin typeface="Times New Roman"/>
          </a:endParaRPr>
        </a:p>
        <a:p>
          <a:pPr marR="0" algn="ctr" rtl="0"/>
          <a:endParaRPr lang="ru-RU" sz="500" b="1" baseline="0" smtClean="0">
            <a:latin typeface="Times New Roman"/>
          </a:endParaRPr>
        </a:p>
        <a:p>
          <a:pPr marR="0" algn="ctr" rtl="0"/>
          <a:r>
            <a:rPr lang="ru-RU" sz="800" b="1" baseline="0" smtClean="0">
              <a:solidFill>
                <a:sysClr val="windowText" lastClr="000000"/>
              </a:solidFill>
              <a:latin typeface="Arial Black"/>
            </a:rPr>
            <a:t>ВЗАИМОДЕЙСТВИЕ</a:t>
          </a:r>
        </a:p>
        <a:p>
          <a:pPr marR="0" algn="ctr" rtl="0"/>
          <a:r>
            <a:rPr lang="ru-RU" sz="800" b="1" baseline="0" smtClean="0">
              <a:solidFill>
                <a:sysClr val="windowText" lastClr="000000"/>
              </a:solidFill>
              <a:latin typeface="Arial Black"/>
            </a:rPr>
            <a:t> С СЕМЬЯМИ ВОСПИТАННИКОВ</a:t>
          </a:r>
          <a:endParaRPr lang="ru-RU" sz="800" smtClean="0">
            <a:solidFill>
              <a:sysClr val="windowText" lastClr="000000"/>
            </a:solidFill>
          </a:endParaRPr>
        </a:p>
      </dgm:t>
    </dgm:pt>
    <dgm:pt modelId="{AC756777-D13F-4F81-B277-3E5BCAAA9833}" type="parTrans" cxnId="{D184DCC8-1E81-4903-A172-C09F607B2F71}">
      <dgm:prSet/>
      <dgm:spPr/>
      <dgm:t>
        <a:bodyPr/>
        <a:lstStyle/>
        <a:p>
          <a:pPr algn="ctr"/>
          <a:endParaRPr lang="ru-RU"/>
        </a:p>
      </dgm:t>
    </dgm:pt>
    <dgm:pt modelId="{38E966AC-1C82-4EC6-80D7-42E13DA37E88}" type="sibTrans" cxnId="{D184DCC8-1E81-4903-A172-C09F607B2F71}">
      <dgm:prSet/>
      <dgm:spPr/>
      <dgm:t>
        <a:bodyPr/>
        <a:lstStyle/>
        <a:p>
          <a:pPr algn="ctr"/>
          <a:endParaRPr lang="ru-RU"/>
        </a:p>
      </dgm:t>
    </dgm:pt>
    <dgm:pt modelId="{C2B7321C-3B5D-4646-9DDF-CA66ACA06D36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500" b="1" baseline="0" smtClean="0">
            <a:latin typeface="Times New Roman"/>
          </a:endParaRPr>
        </a:p>
        <a:p>
          <a:pPr marR="0" algn="ctr" rtl="0"/>
          <a:r>
            <a:rPr lang="ru-RU" sz="900" b="1" baseline="0" smtClean="0">
              <a:solidFill>
                <a:sysClr val="windowText" lastClr="000000"/>
              </a:solidFill>
              <a:latin typeface="Arial Black"/>
            </a:rPr>
            <a:t>БЕСЕДА, АНКЕТИРОВАНИЕ</a:t>
          </a:r>
          <a:endParaRPr lang="ru-RU" sz="900" smtClean="0">
            <a:solidFill>
              <a:sysClr val="windowText" lastClr="000000"/>
            </a:solidFill>
          </a:endParaRPr>
        </a:p>
      </dgm:t>
    </dgm:pt>
    <dgm:pt modelId="{6D5FDF62-97E5-4B6F-8D0D-DE96D67B1901}" type="parTrans" cxnId="{1223498E-B0CC-415F-BE8D-61F46FC081A8}">
      <dgm:prSet/>
      <dgm:spPr/>
      <dgm:t>
        <a:bodyPr/>
        <a:lstStyle/>
        <a:p>
          <a:pPr algn="ctr"/>
          <a:endParaRPr lang="ru-RU"/>
        </a:p>
      </dgm:t>
    </dgm:pt>
    <dgm:pt modelId="{96489E13-4736-4C33-BFEB-E52438FC7AA9}" type="sibTrans" cxnId="{1223498E-B0CC-415F-BE8D-61F46FC081A8}">
      <dgm:prSet/>
      <dgm:spPr/>
      <dgm:t>
        <a:bodyPr/>
        <a:lstStyle/>
        <a:p>
          <a:pPr algn="ctr"/>
          <a:endParaRPr lang="ru-RU"/>
        </a:p>
      </dgm:t>
    </dgm:pt>
    <dgm:pt modelId="{6BA90ED5-6394-4A8D-9B8D-F31E4DFE41AA}">
      <dgm:prSet custT="1"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sz="800" b="1" baseline="0" smtClean="0">
              <a:solidFill>
                <a:sysClr val="windowText" lastClr="000000"/>
              </a:solidFill>
              <a:latin typeface="Arial Black"/>
            </a:rPr>
            <a:t>ПРОВЕДЕНИЕ ИНДИВИДУАЛЬНЫХ БЕСЕД С РОДИТЕЛЯМИ ОБ ОСОБЕННОСТЯХ РАЗВИТИЯ ИХ</a:t>
          </a:r>
          <a:r>
            <a:rPr lang="ru-RU" sz="800" b="1" baseline="0" smtClean="0">
              <a:solidFill>
                <a:sysClr val="windowText" lastClr="000000"/>
              </a:solidFill>
              <a:latin typeface="Calibri"/>
            </a:rPr>
            <a:t> </a:t>
          </a:r>
          <a:r>
            <a:rPr lang="ru-RU" sz="800" b="1" baseline="0" smtClean="0">
              <a:solidFill>
                <a:sysClr val="windowText" lastClr="000000"/>
              </a:solidFill>
              <a:latin typeface="Arial Black"/>
            </a:rPr>
            <a:t>РЕБЁНКА</a:t>
          </a:r>
          <a:endParaRPr lang="ru-RU" sz="800" smtClean="0">
            <a:solidFill>
              <a:sysClr val="windowText" lastClr="000000"/>
            </a:solidFill>
          </a:endParaRPr>
        </a:p>
      </dgm:t>
    </dgm:pt>
    <dgm:pt modelId="{39BBF49D-F79C-43C3-8B99-EC9E0084E03A}" type="parTrans" cxnId="{CEBDC509-2B12-446D-B0A8-D68A39B2D3EC}">
      <dgm:prSet/>
      <dgm:spPr/>
      <dgm:t>
        <a:bodyPr/>
        <a:lstStyle/>
        <a:p>
          <a:pPr algn="ctr"/>
          <a:endParaRPr lang="ru-RU"/>
        </a:p>
      </dgm:t>
    </dgm:pt>
    <dgm:pt modelId="{388051BD-6FEA-490A-89B4-0AD159C1A3FA}" type="sibTrans" cxnId="{CEBDC509-2B12-446D-B0A8-D68A39B2D3EC}">
      <dgm:prSet/>
      <dgm:spPr/>
      <dgm:t>
        <a:bodyPr/>
        <a:lstStyle/>
        <a:p>
          <a:pPr algn="ctr"/>
          <a:endParaRPr lang="ru-RU"/>
        </a:p>
      </dgm:t>
    </dgm:pt>
    <dgm:pt modelId="{27B8670B-A0AB-413E-AB8E-0FE4CF559D13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800" b="1" baseline="0" smtClean="0">
            <a:latin typeface="Times New Roman"/>
          </a:endParaRPr>
        </a:p>
        <a:p>
          <a:pPr marR="0" algn="ctr" rtl="0"/>
          <a:endParaRPr lang="ru-RU" sz="800" b="1" baseline="0" smtClean="0">
            <a:latin typeface="Arial Black"/>
          </a:endParaRPr>
        </a:p>
        <a:p>
          <a:pPr marR="0" algn="ctr" rtl="0"/>
          <a:r>
            <a:rPr lang="ru-RU" sz="800" b="1" baseline="0" smtClean="0">
              <a:solidFill>
                <a:sysClr val="windowText" lastClr="000000"/>
              </a:solidFill>
              <a:latin typeface="Arial Black"/>
            </a:rPr>
            <a:t>ПРОВЕДЕНИЕ СОВМЕСТНЫХ МЕРОПРИЯТИЙ</a:t>
          </a:r>
          <a:endParaRPr lang="ru-RU" sz="800" smtClean="0">
            <a:solidFill>
              <a:sysClr val="windowText" lastClr="000000"/>
            </a:solidFill>
          </a:endParaRPr>
        </a:p>
      </dgm:t>
    </dgm:pt>
    <dgm:pt modelId="{D46F2EF4-2B38-44B6-9FB3-0CC19A02A2C4}" type="parTrans" cxnId="{C5DE5D43-6AB8-4C6F-8CC5-39E1257665D6}">
      <dgm:prSet/>
      <dgm:spPr/>
      <dgm:t>
        <a:bodyPr/>
        <a:lstStyle/>
        <a:p>
          <a:pPr algn="ctr"/>
          <a:endParaRPr lang="ru-RU"/>
        </a:p>
      </dgm:t>
    </dgm:pt>
    <dgm:pt modelId="{AA83DF8E-740F-41EA-A038-3CE367F9FA82}" type="sibTrans" cxnId="{C5DE5D43-6AB8-4C6F-8CC5-39E1257665D6}">
      <dgm:prSet/>
      <dgm:spPr/>
      <dgm:t>
        <a:bodyPr/>
        <a:lstStyle/>
        <a:p>
          <a:pPr algn="ctr"/>
          <a:endParaRPr lang="ru-RU"/>
        </a:p>
      </dgm:t>
    </dgm:pt>
    <dgm:pt modelId="{9C3E8AF6-560F-456F-A7E8-E2E96F79F838}">
      <dgm:prSet/>
      <dgm:spPr>
        <a:solidFill>
          <a:srgbClr val="FFFF00"/>
        </a:solidFill>
      </dgm:spPr>
      <dgm:t>
        <a:bodyPr/>
        <a:lstStyle/>
        <a:p>
          <a:pPr marR="0" algn="ctr" rtl="0"/>
          <a:endParaRPr lang="ru-RU" b="1" baseline="0" smtClean="0"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Arial Black"/>
            </a:rPr>
            <a:t>НАГЛЯДНАЯ ИНФОРМАЦИЯ ДЛЯ РОДИТЕЛЕЙ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61741DCC-7097-42D7-A568-006611FF28C8}" type="parTrans" cxnId="{FC56651E-AD08-44EC-86C3-CB03C76B9D75}">
      <dgm:prSet/>
      <dgm:spPr/>
      <dgm:t>
        <a:bodyPr/>
        <a:lstStyle/>
        <a:p>
          <a:pPr algn="ctr"/>
          <a:endParaRPr lang="ru-RU"/>
        </a:p>
      </dgm:t>
    </dgm:pt>
    <dgm:pt modelId="{9DCF2F42-0652-4FAE-9FEA-A0C205DC1F87}" type="sibTrans" cxnId="{FC56651E-AD08-44EC-86C3-CB03C76B9D75}">
      <dgm:prSet/>
      <dgm:spPr/>
      <dgm:t>
        <a:bodyPr/>
        <a:lstStyle/>
        <a:p>
          <a:pPr algn="ctr"/>
          <a:endParaRPr lang="ru-RU"/>
        </a:p>
      </dgm:t>
    </dgm:pt>
    <dgm:pt modelId="{F885895D-7798-4D15-A2C0-D78745E26F58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700" b="1" baseline="0" smtClean="0">
            <a:latin typeface="Times New Roman"/>
          </a:endParaRPr>
        </a:p>
        <a:p>
          <a:pPr marR="0" algn="ctr" rtl="0"/>
          <a:endParaRPr lang="ru-RU" sz="800" b="1" baseline="0" smtClean="0">
            <a:solidFill>
              <a:sysClr val="windowText" lastClr="000000"/>
            </a:solidFill>
            <a:latin typeface="Arial Black"/>
          </a:endParaRPr>
        </a:p>
        <a:p>
          <a:pPr marR="0" algn="ctr" rtl="0"/>
          <a:r>
            <a:rPr lang="ru-RU" sz="800" b="1" baseline="0" smtClean="0">
              <a:solidFill>
                <a:sysClr val="windowText" lastClr="000000"/>
              </a:solidFill>
              <a:latin typeface="Arial Black"/>
            </a:rPr>
            <a:t>РОДИТЕЛЬСКИЕ СОБРАНИЯ</a:t>
          </a:r>
          <a:endParaRPr lang="ru-RU" sz="800" smtClean="0">
            <a:solidFill>
              <a:sysClr val="windowText" lastClr="000000"/>
            </a:solidFill>
          </a:endParaRPr>
        </a:p>
      </dgm:t>
    </dgm:pt>
    <dgm:pt modelId="{711D79BF-3D88-4CF0-8F83-362EE50ADFEE}" type="parTrans" cxnId="{AD42297E-8261-415C-926A-1E6597D57406}">
      <dgm:prSet/>
      <dgm:spPr/>
      <dgm:t>
        <a:bodyPr/>
        <a:lstStyle/>
        <a:p>
          <a:pPr algn="ctr"/>
          <a:endParaRPr lang="ru-RU"/>
        </a:p>
      </dgm:t>
    </dgm:pt>
    <dgm:pt modelId="{C7E7D565-8691-4905-936C-2F1535336E5A}" type="sibTrans" cxnId="{AD42297E-8261-415C-926A-1E6597D57406}">
      <dgm:prSet/>
      <dgm:spPr/>
      <dgm:t>
        <a:bodyPr/>
        <a:lstStyle/>
        <a:p>
          <a:pPr algn="ctr"/>
          <a:endParaRPr lang="ru-RU"/>
        </a:p>
      </dgm:t>
    </dgm:pt>
    <dgm:pt modelId="{DB299BB2-8C56-4090-80E0-125EFE546130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800" b="1" baseline="0" smtClean="0">
            <a:solidFill>
              <a:sysClr val="windowText" lastClr="000000"/>
            </a:solidFill>
            <a:latin typeface="Times New Roman"/>
          </a:endParaRPr>
        </a:p>
        <a:p>
          <a:pPr marR="0" algn="ctr" rtl="0"/>
          <a:endParaRPr lang="ru-RU" sz="800" b="1" baseline="0" smtClean="0">
            <a:solidFill>
              <a:sysClr val="windowText" lastClr="000000"/>
            </a:solidFill>
            <a:latin typeface="Times New Roman"/>
          </a:endParaRPr>
        </a:p>
        <a:p>
          <a:pPr marR="0" algn="ctr" rtl="0"/>
          <a:r>
            <a:rPr lang="ru-RU" sz="800" b="1" baseline="0" smtClean="0">
              <a:solidFill>
                <a:sysClr val="windowText" lastClr="000000"/>
              </a:solidFill>
              <a:latin typeface="Arial Black"/>
            </a:rPr>
            <a:t>КОНСУЛЬТАЦИИ</a:t>
          </a:r>
          <a:endParaRPr lang="ru-RU" sz="800" smtClean="0">
            <a:solidFill>
              <a:sysClr val="windowText" lastClr="000000"/>
            </a:solidFill>
          </a:endParaRPr>
        </a:p>
      </dgm:t>
    </dgm:pt>
    <dgm:pt modelId="{EFC54824-D7B7-4879-80B3-7ECB38758F2E}" type="parTrans" cxnId="{2BD25AD6-34F3-4F4A-B947-006097A777BF}">
      <dgm:prSet/>
      <dgm:spPr/>
      <dgm:t>
        <a:bodyPr/>
        <a:lstStyle/>
        <a:p>
          <a:pPr algn="ctr"/>
          <a:endParaRPr lang="ru-RU"/>
        </a:p>
      </dgm:t>
    </dgm:pt>
    <dgm:pt modelId="{ED6D0B0E-AEB8-498D-8673-F13486343C23}" type="sibTrans" cxnId="{2BD25AD6-34F3-4F4A-B947-006097A777BF}">
      <dgm:prSet/>
      <dgm:spPr/>
      <dgm:t>
        <a:bodyPr/>
        <a:lstStyle/>
        <a:p>
          <a:pPr algn="ctr"/>
          <a:endParaRPr lang="ru-RU"/>
        </a:p>
      </dgm:t>
    </dgm:pt>
    <dgm:pt modelId="{DA495CE6-290B-43BD-A02B-77226B008F7B}" type="pres">
      <dgm:prSet presAssocID="{1B5A4EE0-D06C-4244-9815-418E8DA41563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C3C073D9-76D0-4B01-99E4-159E01001A46}" type="pres">
      <dgm:prSet presAssocID="{7F254329-AB81-417A-8FBF-68C3DB6EA70E}" presName="centerShape" presStyleLbl="node0" presStyleIdx="0" presStyleCnt="1" custScaleX="121887"/>
      <dgm:spPr/>
      <dgm:t>
        <a:bodyPr/>
        <a:lstStyle/>
        <a:p>
          <a:endParaRPr lang="ru-RU"/>
        </a:p>
      </dgm:t>
    </dgm:pt>
    <dgm:pt modelId="{123F7FF6-3773-4625-AEB7-6E035901DE4D}" type="pres">
      <dgm:prSet presAssocID="{6D5FDF62-97E5-4B6F-8D0D-DE96D67B1901}" presName="Name9" presStyleLbl="parChTrans1D2" presStyleIdx="0" presStyleCnt="6"/>
      <dgm:spPr/>
      <dgm:t>
        <a:bodyPr/>
        <a:lstStyle/>
        <a:p>
          <a:endParaRPr lang="ru-RU"/>
        </a:p>
      </dgm:t>
    </dgm:pt>
    <dgm:pt modelId="{5EB1A734-C080-4EBA-AE2F-A18139AA0C76}" type="pres">
      <dgm:prSet presAssocID="{6D5FDF62-97E5-4B6F-8D0D-DE96D67B1901}" presName="connTx" presStyleLbl="parChTrans1D2" presStyleIdx="0" presStyleCnt="6"/>
      <dgm:spPr/>
      <dgm:t>
        <a:bodyPr/>
        <a:lstStyle/>
        <a:p>
          <a:endParaRPr lang="ru-RU"/>
        </a:p>
      </dgm:t>
    </dgm:pt>
    <dgm:pt modelId="{134A8815-1F3A-49A6-B203-368FC7F28976}" type="pres">
      <dgm:prSet presAssocID="{C2B7321C-3B5D-4646-9DDF-CA66ACA06D36}" presName="node" presStyleLbl="node1" presStyleIdx="0" presStyleCnt="6" custScaleX="15567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0B449B1-3F16-4D5B-AD4C-E7DF0ECAA82A}" type="pres">
      <dgm:prSet presAssocID="{39BBF49D-F79C-43C3-8B99-EC9E0084E03A}" presName="Name9" presStyleLbl="parChTrans1D2" presStyleIdx="1" presStyleCnt="6"/>
      <dgm:spPr/>
      <dgm:t>
        <a:bodyPr/>
        <a:lstStyle/>
        <a:p>
          <a:endParaRPr lang="ru-RU"/>
        </a:p>
      </dgm:t>
    </dgm:pt>
    <dgm:pt modelId="{BC118B94-D893-4BA3-B6F2-676C4E47F4F0}" type="pres">
      <dgm:prSet presAssocID="{39BBF49D-F79C-43C3-8B99-EC9E0084E03A}" presName="connTx" presStyleLbl="parChTrans1D2" presStyleIdx="1" presStyleCnt="6"/>
      <dgm:spPr/>
      <dgm:t>
        <a:bodyPr/>
        <a:lstStyle/>
        <a:p>
          <a:endParaRPr lang="ru-RU"/>
        </a:p>
      </dgm:t>
    </dgm:pt>
    <dgm:pt modelId="{14AAB6EE-4F25-40C0-9EE8-1287840CE09B}" type="pres">
      <dgm:prSet presAssocID="{6BA90ED5-6394-4A8D-9B8D-F31E4DFE41AA}" presName="node" presStyleLbl="node1" presStyleIdx="1" presStyleCnt="6" custScaleX="196299" custScaleY="8767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F6B977-3170-46C4-A51A-EE0ED480E5A7}" type="pres">
      <dgm:prSet presAssocID="{D46F2EF4-2B38-44B6-9FB3-0CC19A02A2C4}" presName="Name9" presStyleLbl="parChTrans1D2" presStyleIdx="2" presStyleCnt="6"/>
      <dgm:spPr/>
      <dgm:t>
        <a:bodyPr/>
        <a:lstStyle/>
        <a:p>
          <a:endParaRPr lang="ru-RU"/>
        </a:p>
      </dgm:t>
    </dgm:pt>
    <dgm:pt modelId="{7C6F7E4C-51D3-4152-BF3C-2F713094DFA2}" type="pres">
      <dgm:prSet presAssocID="{D46F2EF4-2B38-44B6-9FB3-0CC19A02A2C4}" presName="connTx" presStyleLbl="parChTrans1D2" presStyleIdx="2" presStyleCnt="6"/>
      <dgm:spPr/>
      <dgm:t>
        <a:bodyPr/>
        <a:lstStyle/>
        <a:p>
          <a:endParaRPr lang="ru-RU"/>
        </a:p>
      </dgm:t>
    </dgm:pt>
    <dgm:pt modelId="{D063162F-4400-4F6C-9622-C12CB742ED4F}" type="pres">
      <dgm:prSet presAssocID="{27B8670B-A0AB-413E-AB8E-0FE4CF559D13}" presName="node" presStyleLbl="node1" presStyleIdx="2" presStyleCnt="6" custScaleX="13981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E8B308D-26D6-4E2F-89A9-9CAACF5A86AE}" type="pres">
      <dgm:prSet presAssocID="{61741DCC-7097-42D7-A568-006611FF28C8}" presName="Name9" presStyleLbl="parChTrans1D2" presStyleIdx="3" presStyleCnt="6"/>
      <dgm:spPr/>
      <dgm:t>
        <a:bodyPr/>
        <a:lstStyle/>
        <a:p>
          <a:endParaRPr lang="ru-RU"/>
        </a:p>
      </dgm:t>
    </dgm:pt>
    <dgm:pt modelId="{60622A40-EEC8-4778-8950-C481F8375F54}" type="pres">
      <dgm:prSet presAssocID="{61741DCC-7097-42D7-A568-006611FF28C8}" presName="connTx" presStyleLbl="parChTrans1D2" presStyleIdx="3" presStyleCnt="6"/>
      <dgm:spPr/>
      <dgm:t>
        <a:bodyPr/>
        <a:lstStyle/>
        <a:p>
          <a:endParaRPr lang="ru-RU"/>
        </a:p>
      </dgm:t>
    </dgm:pt>
    <dgm:pt modelId="{391ECFF0-5004-4A40-B72B-925A70CC61EC}" type="pres">
      <dgm:prSet presAssocID="{9C3E8AF6-560F-456F-A7E8-E2E96F79F838}" presName="node" presStyleLbl="node1" presStyleIdx="3" presStyleCnt="6" custScaleX="1237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C0E6D7-EF01-44BC-9751-37C028EF3480}" type="pres">
      <dgm:prSet presAssocID="{711D79BF-3D88-4CF0-8F83-362EE50ADFEE}" presName="Name9" presStyleLbl="parChTrans1D2" presStyleIdx="4" presStyleCnt="6"/>
      <dgm:spPr/>
      <dgm:t>
        <a:bodyPr/>
        <a:lstStyle/>
        <a:p>
          <a:endParaRPr lang="ru-RU"/>
        </a:p>
      </dgm:t>
    </dgm:pt>
    <dgm:pt modelId="{8355FEB8-0EB5-4C67-849A-523ECB302ED0}" type="pres">
      <dgm:prSet presAssocID="{711D79BF-3D88-4CF0-8F83-362EE50ADFEE}" presName="connTx" presStyleLbl="parChTrans1D2" presStyleIdx="4" presStyleCnt="6"/>
      <dgm:spPr/>
      <dgm:t>
        <a:bodyPr/>
        <a:lstStyle/>
        <a:p>
          <a:endParaRPr lang="ru-RU"/>
        </a:p>
      </dgm:t>
    </dgm:pt>
    <dgm:pt modelId="{0A157ABF-D696-4D69-B2B6-5597902FB03B}" type="pres">
      <dgm:prSet presAssocID="{F885895D-7798-4D15-A2C0-D78745E26F58}" presName="node" presStyleLbl="node1" presStyleIdx="4" presStyleCnt="6" custScaleX="13916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8F6490B-421C-4E67-8455-B92FDCD08E05}" type="pres">
      <dgm:prSet presAssocID="{EFC54824-D7B7-4879-80B3-7ECB38758F2E}" presName="Name9" presStyleLbl="parChTrans1D2" presStyleIdx="5" presStyleCnt="6"/>
      <dgm:spPr/>
      <dgm:t>
        <a:bodyPr/>
        <a:lstStyle/>
        <a:p>
          <a:endParaRPr lang="ru-RU"/>
        </a:p>
      </dgm:t>
    </dgm:pt>
    <dgm:pt modelId="{D9DC2295-01F1-4825-944D-BE0972DF1DAC}" type="pres">
      <dgm:prSet presAssocID="{EFC54824-D7B7-4879-80B3-7ECB38758F2E}" presName="connTx" presStyleLbl="parChTrans1D2" presStyleIdx="5" presStyleCnt="6"/>
      <dgm:spPr/>
      <dgm:t>
        <a:bodyPr/>
        <a:lstStyle/>
        <a:p>
          <a:endParaRPr lang="ru-RU"/>
        </a:p>
      </dgm:t>
    </dgm:pt>
    <dgm:pt modelId="{E3B10E53-A3E9-41FE-AEC2-6A4FB81F0F0C}" type="pres">
      <dgm:prSet presAssocID="{DB299BB2-8C56-4090-80E0-125EFE546130}" presName="node" presStyleLbl="node1" presStyleIdx="5" presStyleCnt="6" custScaleX="18187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8F385B4-186B-4A1D-B1A1-8D5BE583DF8C}" type="presOf" srcId="{1B5A4EE0-D06C-4244-9815-418E8DA41563}" destId="{DA495CE6-290B-43BD-A02B-77226B008F7B}" srcOrd="0" destOrd="0" presId="urn:microsoft.com/office/officeart/2005/8/layout/radial1"/>
    <dgm:cxn modelId="{DF60C334-353F-4F94-B47D-C5C08A51197C}" type="presOf" srcId="{EFC54824-D7B7-4879-80B3-7ECB38758F2E}" destId="{D9DC2295-01F1-4825-944D-BE0972DF1DAC}" srcOrd="1" destOrd="0" presId="urn:microsoft.com/office/officeart/2005/8/layout/radial1"/>
    <dgm:cxn modelId="{F9478596-6450-4413-8F5B-5DD1A798873B}" type="presOf" srcId="{39BBF49D-F79C-43C3-8B99-EC9E0084E03A}" destId="{BC118B94-D893-4BA3-B6F2-676C4E47F4F0}" srcOrd="1" destOrd="0" presId="urn:microsoft.com/office/officeart/2005/8/layout/radial1"/>
    <dgm:cxn modelId="{FC56651E-AD08-44EC-86C3-CB03C76B9D75}" srcId="{7F254329-AB81-417A-8FBF-68C3DB6EA70E}" destId="{9C3E8AF6-560F-456F-A7E8-E2E96F79F838}" srcOrd="3" destOrd="0" parTransId="{61741DCC-7097-42D7-A568-006611FF28C8}" sibTransId="{9DCF2F42-0652-4FAE-9FEA-A0C205DC1F87}"/>
    <dgm:cxn modelId="{52051A51-965E-4083-930D-E32F1CF162D2}" type="presOf" srcId="{D46F2EF4-2B38-44B6-9FB3-0CC19A02A2C4}" destId="{E3F6B977-3170-46C4-A51A-EE0ED480E5A7}" srcOrd="0" destOrd="0" presId="urn:microsoft.com/office/officeart/2005/8/layout/radial1"/>
    <dgm:cxn modelId="{4BB1E4E8-190E-465F-BD71-9C7C4375E93C}" type="presOf" srcId="{39BBF49D-F79C-43C3-8B99-EC9E0084E03A}" destId="{50B449B1-3F16-4D5B-AD4C-E7DF0ECAA82A}" srcOrd="0" destOrd="0" presId="urn:microsoft.com/office/officeart/2005/8/layout/radial1"/>
    <dgm:cxn modelId="{6A223B5F-6CBC-4E81-A2FA-6E45F4B66544}" type="presOf" srcId="{711D79BF-3D88-4CF0-8F83-362EE50ADFEE}" destId="{9BC0E6D7-EF01-44BC-9751-37C028EF3480}" srcOrd="0" destOrd="0" presId="urn:microsoft.com/office/officeart/2005/8/layout/radial1"/>
    <dgm:cxn modelId="{105874E1-5129-40AE-9E3D-FCFB6E9F3BFA}" type="presOf" srcId="{EFC54824-D7B7-4879-80B3-7ECB38758F2E}" destId="{58F6490B-421C-4E67-8455-B92FDCD08E05}" srcOrd="0" destOrd="0" presId="urn:microsoft.com/office/officeart/2005/8/layout/radial1"/>
    <dgm:cxn modelId="{BE10E220-CB3D-4CFA-A0EE-96E99BE59EE0}" type="presOf" srcId="{27B8670B-A0AB-413E-AB8E-0FE4CF559D13}" destId="{D063162F-4400-4F6C-9622-C12CB742ED4F}" srcOrd="0" destOrd="0" presId="urn:microsoft.com/office/officeart/2005/8/layout/radial1"/>
    <dgm:cxn modelId="{F9F0D0C5-5A48-410C-B20F-4D24FD3F2119}" type="presOf" srcId="{711D79BF-3D88-4CF0-8F83-362EE50ADFEE}" destId="{8355FEB8-0EB5-4C67-849A-523ECB302ED0}" srcOrd="1" destOrd="0" presId="urn:microsoft.com/office/officeart/2005/8/layout/radial1"/>
    <dgm:cxn modelId="{03EDD4F8-E409-4154-BDD6-E96037C8B0E6}" type="presOf" srcId="{61741DCC-7097-42D7-A568-006611FF28C8}" destId="{7E8B308D-26D6-4E2F-89A9-9CAACF5A86AE}" srcOrd="0" destOrd="0" presId="urn:microsoft.com/office/officeart/2005/8/layout/radial1"/>
    <dgm:cxn modelId="{D184DCC8-1E81-4903-A172-C09F607B2F71}" srcId="{1B5A4EE0-D06C-4244-9815-418E8DA41563}" destId="{7F254329-AB81-417A-8FBF-68C3DB6EA70E}" srcOrd="0" destOrd="0" parTransId="{AC756777-D13F-4F81-B277-3E5BCAAA9833}" sibTransId="{38E966AC-1C82-4EC6-80D7-42E13DA37E88}"/>
    <dgm:cxn modelId="{1223498E-B0CC-415F-BE8D-61F46FC081A8}" srcId="{7F254329-AB81-417A-8FBF-68C3DB6EA70E}" destId="{C2B7321C-3B5D-4646-9DDF-CA66ACA06D36}" srcOrd="0" destOrd="0" parTransId="{6D5FDF62-97E5-4B6F-8D0D-DE96D67B1901}" sibTransId="{96489E13-4736-4C33-BFEB-E52438FC7AA9}"/>
    <dgm:cxn modelId="{BEA18EAB-50CE-489A-974A-CA8638F07D46}" type="presOf" srcId="{DB299BB2-8C56-4090-80E0-125EFE546130}" destId="{E3B10E53-A3E9-41FE-AEC2-6A4FB81F0F0C}" srcOrd="0" destOrd="0" presId="urn:microsoft.com/office/officeart/2005/8/layout/radial1"/>
    <dgm:cxn modelId="{2BD25AD6-34F3-4F4A-B947-006097A777BF}" srcId="{7F254329-AB81-417A-8FBF-68C3DB6EA70E}" destId="{DB299BB2-8C56-4090-80E0-125EFE546130}" srcOrd="5" destOrd="0" parTransId="{EFC54824-D7B7-4879-80B3-7ECB38758F2E}" sibTransId="{ED6D0B0E-AEB8-498D-8673-F13486343C23}"/>
    <dgm:cxn modelId="{629D971C-56D6-49E4-9A52-E1A144A707ED}" type="presOf" srcId="{6D5FDF62-97E5-4B6F-8D0D-DE96D67B1901}" destId="{5EB1A734-C080-4EBA-AE2F-A18139AA0C76}" srcOrd="1" destOrd="0" presId="urn:microsoft.com/office/officeart/2005/8/layout/radial1"/>
    <dgm:cxn modelId="{C5DE5D43-6AB8-4C6F-8CC5-39E1257665D6}" srcId="{7F254329-AB81-417A-8FBF-68C3DB6EA70E}" destId="{27B8670B-A0AB-413E-AB8E-0FE4CF559D13}" srcOrd="2" destOrd="0" parTransId="{D46F2EF4-2B38-44B6-9FB3-0CC19A02A2C4}" sibTransId="{AA83DF8E-740F-41EA-A038-3CE367F9FA82}"/>
    <dgm:cxn modelId="{8ED93FA0-CCBB-4DFC-81C4-8B93292E5A38}" type="presOf" srcId="{61741DCC-7097-42D7-A568-006611FF28C8}" destId="{60622A40-EEC8-4778-8950-C481F8375F54}" srcOrd="1" destOrd="0" presId="urn:microsoft.com/office/officeart/2005/8/layout/radial1"/>
    <dgm:cxn modelId="{56846A6F-C690-47D4-BCEE-9B70F63D6778}" type="presOf" srcId="{6BA90ED5-6394-4A8D-9B8D-F31E4DFE41AA}" destId="{14AAB6EE-4F25-40C0-9EE8-1287840CE09B}" srcOrd="0" destOrd="0" presId="urn:microsoft.com/office/officeart/2005/8/layout/radial1"/>
    <dgm:cxn modelId="{4F95D57F-431C-4D18-9973-D87D1A5D3AAF}" type="presOf" srcId="{D46F2EF4-2B38-44B6-9FB3-0CC19A02A2C4}" destId="{7C6F7E4C-51D3-4152-BF3C-2F713094DFA2}" srcOrd="1" destOrd="0" presId="urn:microsoft.com/office/officeart/2005/8/layout/radial1"/>
    <dgm:cxn modelId="{B3CD55A2-6744-4FAE-AA9D-BA517E6CBDCD}" type="presOf" srcId="{9C3E8AF6-560F-456F-A7E8-E2E96F79F838}" destId="{391ECFF0-5004-4A40-B72B-925A70CC61EC}" srcOrd="0" destOrd="0" presId="urn:microsoft.com/office/officeart/2005/8/layout/radial1"/>
    <dgm:cxn modelId="{8897D9C7-E396-4D21-91E4-3E2365CCABF4}" type="presOf" srcId="{C2B7321C-3B5D-4646-9DDF-CA66ACA06D36}" destId="{134A8815-1F3A-49A6-B203-368FC7F28976}" srcOrd="0" destOrd="0" presId="urn:microsoft.com/office/officeart/2005/8/layout/radial1"/>
    <dgm:cxn modelId="{CEBDC509-2B12-446D-B0A8-D68A39B2D3EC}" srcId="{7F254329-AB81-417A-8FBF-68C3DB6EA70E}" destId="{6BA90ED5-6394-4A8D-9B8D-F31E4DFE41AA}" srcOrd="1" destOrd="0" parTransId="{39BBF49D-F79C-43C3-8B99-EC9E0084E03A}" sibTransId="{388051BD-6FEA-490A-89B4-0AD159C1A3FA}"/>
    <dgm:cxn modelId="{AD42297E-8261-415C-926A-1E6597D57406}" srcId="{7F254329-AB81-417A-8FBF-68C3DB6EA70E}" destId="{F885895D-7798-4D15-A2C0-D78745E26F58}" srcOrd="4" destOrd="0" parTransId="{711D79BF-3D88-4CF0-8F83-362EE50ADFEE}" sibTransId="{C7E7D565-8691-4905-936C-2F1535336E5A}"/>
    <dgm:cxn modelId="{0A6AAE33-3592-4133-8B8E-0C28A6D50A8A}" type="presOf" srcId="{F885895D-7798-4D15-A2C0-D78745E26F58}" destId="{0A157ABF-D696-4D69-B2B6-5597902FB03B}" srcOrd="0" destOrd="0" presId="urn:microsoft.com/office/officeart/2005/8/layout/radial1"/>
    <dgm:cxn modelId="{C7DCF5B8-6E90-4992-BE53-9CEAD0C0F6E9}" type="presOf" srcId="{7F254329-AB81-417A-8FBF-68C3DB6EA70E}" destId="{C3C073D9-76D0-4B01-99E4-159E01001A46}" srcOrd="0" destOrd="0" presId="urn:microsoft.com/office/officeart/2005/8/layout/radial1"/>
    <dgm:cxn modelId="{580F35E5-99DC-4D12-BC12-8165E13449EC}" type="presOf" srcId="{6D5FDF62-97E5-4B6F-8D0D-DE96D67B1901}" destId="{123F7FF6-3773-4625-AEB7-6E035901DE4D}" srcOrd="0" destOrd="0" presId="urn:microsoft.com/office/officeart/2005/8/layout/radial1"/>
    <dgm:cxn modelId="{CAFA01BA-8796-4B13-B2CD-440AF86625E1}" type="presParOf" srcId="{DA495CE6-290B-43BD-A02B-77226B008F7B}" destId="{C3C073D9-76D0-4B01-99E4-159E01001A46}" srcOrd="0" destOrd="0" presId="urn:microsoft.com/office/officeart/2005/8/layout/radial1"/>
    <dgm:cxn modelId="{2F64A73B-B355-477B-BD8A-CBC4C7A8EF40}" type="presParOf" srcId="{DA495CE6-290B-43BD-A02B-77226B008F7B}" destId="{123F7FF6-3773-4625-AEB7-6E035901DE4D}" srcOrd="1" destOrd="0" presId="urn:microsoft.com/office/officeart/2005/8/layout/radial1"/>
    <dgm:cxn modelId="{F6674CF5-9DE2-4DFB-9417-24A005E3A5D0}" type="presParOf" srcId="{123F7FF6-3773-4625-AEB7-6E035901DE4D}" destId="{5EB1A734-C080-4EBA-AE2F-A18139AA0C76}" srcOrd="0" destOrd="0" presId="urn:microsoft.com/office/officeart/2005/8/layout/radial1"/>
    <dgm:cxn modelId="{3ED179A4-8955-47B9-A649-670094886582}" type="presParOf" srcId="{DA495CE6-290B-43BD-A02B-77226B008F7B}" destId="{134A8815-1F3A-49A6-B203-368FC7F28976}" srcOrd="2" destOrd="0" presId="urn:microsoft.com/office/officeart/2005/8/layout/radial1"/>
    <dgm:cxn modelId="{71A57030-B572-4231-87B7-06AF4C0DD6F8}" type="presParOf" srcId="{DA495CE6-290B-43BD-A02B-77226B008F7B}" destId="{50B449B1-3F16-4D5B-AD4C-E7DF0ECAA82A}" srcOrd="3" destOrd="0" presId="urn:microsoft.com/office/officeart/2005/8/layout/radial1"/>
    <dgm:cxn modelId="{903A4BBB-8C62-4445-8D18-DEC09F3516C4}" type="presParOf" srcId="{50B449B1-3F16-4D5B-AD4C-E7DF0ECAA82A}" destId="{BC118B94-D893-4BA3-B6F2-676C4E47F4F0}" srcOrd="0" destOrd="0" presId="urn:microsoft.com/office/officeart/2005/8/layout/radial1"/>
    <dgm:cxn modelId="{73BA93C0-906B-48CC-A683-784573AF7969}" type="presParOf" srcId="{DA495CE6-290B-43BD-A02B-77226B008F7B}" destId="{14AAB6EE-4F25-40C0-9EE8-1287840CE09B}" srcOrd="4" destOrd="0" presId="urn:microsoft.com/office/officeart/2005/8/layout/radial1"/>
    <dgm:cxn modelId="{77601C53-7425-4DAA-8243-97060E4C203B}" type="presParOf" srcId="{DA495CE6-290B-43BD-A02B-77226B008F7B}" destId="{E3F6B977-3170-46C4-A51A-EE0ED480E5A7}" srcOrd="5" destOrd="0" presId="urn:microsoft.com/office/officeart/2005/8/layout/radial1"/>
    <dgm:cxn modelId="{CEAF1747-7892-4486-87A8-271F3AAC21CE}" type="presParOf" srcId="{E3F6B977-3170-46C4-A51A-EE0ED480E5A7}" destId="{7C6F7E4C-51D3-4152-BF3C-2F713094DFA2}" srcOrd="0" destOrd="0" presId="urn:microsoft.com/office/officeart/2005/8/layout/radial1"/>
    <dgm:cxn modelId="{9338D04F-0553-46E5-A62C-A686AB08300E}" type="presParOf" srcId="{DA495CE6-290B-43BD-A02B-77226B008F7B}" destId="{D063162F-4400-4F6C-9622-C12CB742ED4F}" srcOrd="6" destOrd="0" presId="urn:microsoft.com/office/officeart/2005/8/layout/radial1"/>
    <dgm:cxn modelId="{01814C3A-5117-4C36-9B8F-5C56CF6D5BA5}" type="presParOf" srcId="{DA495CE6-290B-43BD-A02B-77226B008F7B}" destId="{7E8B308D-26D6-4E2F-89A9-9CAACF5A86AE}" srcOrd="7" destOrd="0" presId="urn:microsoft.com/office/officeart/2005/8/layout/radial1"/>
    <dgm:cxn modelId="{E892C2A2-9F91-4CBE-A5FB-CBEE92F88007}" type="presParOf" srcId="{7E8B308D-26D6-4E2F-89A9-9CAACF5A86AE}" destId="{60622A40-EEC8-4778-8950-C481F8375F54}" srcOrd="0" destOrd="0" presId="urn:microsoft.com/office/officeart/2005/8/layout/radial1"/>
    <dgm:cxn modelId="{EF0233C9-97CD-4403-9371-7721294D1C6F}" type="presParOf" srcId="{DA495CE6-290B-43BD-A02B-77226B008F7B}" destId="{391ECFF0-5004-4A40-B72B-925A70CC61EC}" srcOrd="8" destOrd="0" presId="urn:microsoft.com/office/officeart/2005/8/layout/radial1"/>
    <dgm:cxn modelId="{F7BC7F1B-1B9E-4F56-ABBB-401D8D54D941}" type="presParOf" srcId="{DA495CE6-290B-43BD-A02B-77226B008F7B}" destId="{9BC0E6D7-EF01-44BC-9751-37C028EF3480}" srcOrd="9" destOrd="0" presId="urn:microsoft.com/office/officeart/2005/8/layout/radial1"/>
    <dgm:cxn modelId="{7C63DF53-14C0-44C6-B305-F4BA8CD3E54E}" type="presParOf" srcId="{9BC0E6D7-EF01-44BC-9751-37C028EF3480}" destId="{8355FEB8-0EB5-4C67-849A-523ECB302ED0}" srcOrd="0" destOrd="0" presId="urn:microsoft.com/office/officeart/2005/8/layout/radial1"/>
    <dgm:cxn modelId="{C63B6072-0CFC-4EA0-95F3-A2C2B604DBFA}" type="presParOf" srcId="{DA495CE6-290B-43BD-A02B-77226B008F7B}" destId="{0A157ABF-D696-4D69-B2B6-5597902FB03B}" srcOrd="10" destOrd="0" presId="urn:microsoft.com/office/officeart/2005/8/layout/radial1"/>
    <dgm:cxn modelId="{A38EA748-3E01-48D1-BE08-BB8D4C435EEA}" type="presParOf" srcId="{DA495CE6-290B-43BD-A02B-77226B008F7B}" destId="{58F6490B-421C-4E67-8455-B92FDCD08E05}" srcOrd="11" destOrd="0" presId="urn:microsoft.com/office/officeart/2005/8/layout/radial1"/>
    <dgm:cxn modelId="{CE5A667E-3165-4A64-A276-D5B58183E05B}" type="presParOf" srcId="{58F6490B-421C-4E67-8455-B92FDCD08E05}" destId="{D9DC2295-01F1-4825-944D-BE0972DF1DAC}" srcOrd="0" destOrd="0" presId="urn:microsoft.com/office/officeart/2005/8/layout/radial1"/>
    <dgm:cxn modelId="{35F0FC29-8BBD-4281-BD0B-FF2FD6A21ECF}" type="presParOf" srcId="{DA495CE6-290B-43BD-A02B-77226B008F7B}" destId="{E3B10E53-A3E9-41FE-AEC2-6A4FB81F0F0C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5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8E398EF-5EFB-487D-B35F-2E6AE4A945E4}" type="doc">
      <dgm:prSet loTypeId="urn:microsoft.com/office/officeart/2005/8/layout/cycle6" loCatId="cycle" qsTypeId="urn:microsoft.com/office/officeart/2005/8/quickstyle/3d2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126B902-E8B7-4797-93E6-3589501A6CC6}">
      <dgm:prSet phldrT="[Текст]" custT="1"/>
      <dgm:spPr/>
      <dgm:t>
        <a:bodyPr/>
        <a:lstStyle/>
        <a:p>
          <a:r>
            <a:rPr lang="ru-RU" sz="1200"/>
            <a:t>Я  - человек</a:t>
          </a:r>
        </a:p>
        <a:p>
          <a:endParaRPr lang="ru-RU" sz="1200"/>
        </a:p>
      </dgm:t>
    </dgm:pt>
    <dgm:pt modelId="{C4F85D8E-8E99-4DFE-B13F-E253C3D43452}" type="parTrans" cxnId="{1DE13AEB-7BB4-47DD-9756-9DE05E06FEB8}">
      <dgm:prSet/>
      <dgm:spPr/>
      <dgm:t>
        <a:bodyPr/>
        <a:lstStyle/>
        <a:p>
          <a:endParaRPr lang="ru-RU"/>
        </a:p>
      </dgm:t>
    </dgm:pt>
    <dgm:pt modelId="{D6D7757E-99C8-4958-AA96-F715853E4085}" type="sibTrans" cxnId="{1DE13AEB-7BB4-47DD-9756-9DE05E06FEB8}">
      <dgm:prSet/>
      <dgm:spPr/>
      <dgm:t>
        <a:bodyPr/>
        <a:lstStyle/>
        <a:p>
          <a:endParaRPr lang="ru-RU"/>
        </a:p>
      </dgm:t>
    </dgm:pt>
    <dgm:pt modelId="{CEAD2538-92B3-4E8F-8114-A1DBC5A2162B}">
      <dgm:prSet phldrT="[Текст]" custT="1"/>
      <dgm:spPr/>
      <dgm:t>
        <a:bodyPr/>
        <a:lstStyle/>
        <a:p>
          <a:r>
            <a:rPr lang="ru-RU" sz="1200"/>
            <a:t>Земля-Родина человечества.</a:t>
          </a:r>
        </a:p>
        <a:p>
          <a:r>
            <a:rPr lang="ru-RU" sz="1200"/>
            <a:t>Моя страна.</a:t>
          </a:r>
        </a:p>
      </dgm:t>
    </dgm:pt>
    <dgm:pt modelId="{1305E973-9B19-4462-A42C-2DFEE36E085A}" type="parTrans" cxnId="{55274FD0-1FC5-4095-9A63-681B09C69753}">
      <dgm:prSet/>
      <dgm:spPr/>
      <dgm:t>
        <a:bodyPr/>
        <a:lstStyle/>
        <a:p>
          <a:endParaRPr lang="ru-RU"/>
        </a:p>
      </dgm:t>
    </dgm:pt>
    <dgm:pt modelId="{71EF2860-10DC-4C29-82D2-B6E74AF5AAD7}" type="sibTrans" cxnId="{55274FD0-1FC5-4095-9A63-681B09C69753}">
      <dgm:prSet/>
      <dgm:spPr/>
      <dgm:t>
        <a:bodyPr/>
        <a:lstStyle/>
        <a:p>
          <a:endParaRPr lang="ru-RU"/>
        </a:p>
      </dgm:t>
    </dgm:pt>
    <dgm:pt modelId="{7055BA21-1CD0-40D1-9BD0-2EB00DE51C56}">
      <dgm:prSet phldrT="[Текст]"/>
      <dgm:spPr/>
      <dgm:t>
        <a:bodyPr/>
        <a:lstStyle/>
        <a:p>
          <a:r>
            <a:rPr lang="ru-RU"/>
            <a:t>Мир людей</a:t>
          </a:r>
        </a:p>
      </dgm:t>
    </dgm:pt>
    <dgm:pt modelId="{612F46E0-8553-49D0-A82A-9E41419A92E4}" type="parTrans" cxnId="{B5B671BC-A8FE-478B-ABD1-A75A988D5770}">
      <dgm:prSet/>
      <dgm:spPr/>
      <dgm:t>
        <a:bodyPr/>
        <a:lstStyle/>
        <a:p>
          <a:endParaRPr lang="ru-RU"/>
        </a:p>
      </dgm:t>
    </dgm:pt>
    <dgm:pt modelId="{8D78A959-93E9-4ED2-A618-F28A685050DA}" type="sibTrans" cxnId="{B5B671BC-A8FE-478B-ABD1-A75A988D5770}">
      <dgm:prSet/>
      <dgm:spPr/>
      <dgm:t>
        <a:bodyPr/>
        <a:lstStyle/>
        <a:p>
          <a:endParaRPr lang="ru-RU"/>
        </a:p>
      </dgm:t>
    </dgm:pt>
    <dgm:pt modelId="{89383E71-3142-4924-AE07-0BB6DBE3E665}">
      <dgm:prSet phldrT="[Текст]"/>
      <dgm:spPr/>
      <dgm:t>
        <a:bodyPr/>
        <a:lstStyle/>
        <a:p>
          <a:r>
            <a:rPr lang="ru-RU"/>
            <a:t>Ближний круг - моя семья и мои друзья, малая родина.</a:t>
          </a:r>
        </a:p>
      </dgm:t>
    </dgm:pt>
    <dgm:pt modelId="{96D447E2-4CAE-4E6C-9672-74387A834E57}" type="parTrans" cxnId="{332803AF-29AD-4499-B724-E091CB90191B}">
      <dgm:prSet/>
      <dgm:spPr/>
      <dgm:t>
        <a:bodyPr/>
        <a:lstStyle/>
        <a:p>
          <a:endParaRPr lang="ru-RU"/>
        </a:p>
      </dgm:t>
    </dgm:pt>
    <dgm:pt modelId="{FB0A1763-8CEA-49AC-A85F-E81A408E6CED}" type="sibTrans" cxnId="{332803AF-29AD-4499-B724-E091CB90191B}">
      <dgm:prSet/>
      <dgm:spPr/>
      <dgm:t>
        <a:bodyPr/>
        <a:lstStyle/>
        <a:p>
          <a:endParaRPr lang="ru-RU"/>
        </a:p>
      </dgm:t>
    </dgm:pt>
    <dgm:pt modelId="{471F0536-4490-4B31-A096-7D9D98F47FB6}">
      <dgm:prSet phldrT="[Текст]" custT="1"/>
      <dgm:spPr/>
      <dgm:t>
        <a:bodyPr/>
        <a:lstStyle/>
        <a:p>
          <a:r>
            <a:rPr lang="ru-RU" sz="1200"/>
            <a:t>Деятельность людей.</a:t>
          </a:r>
        </a:p>
      </dgm:t>
    </dgm:pt>
    <dgm:pt modelId="{8305C0E2-70AF-4D6F-99A2-A8301366A507}" type="parTrans" cxnId="{474C091F-AD80-4BA0-A6FA-9E022EE6B2A8}">
      <dgm:prSet/>
      <dgm:spPr/>
      <dgm:t>
        <a:bodyPr/>
        <a:lstStyle/>
        <a:p>
          <a:endParaRPr lang="ru-RU"/>
        </a:p>
      </dgm:t>
    </dgm:pt>
    <dgm:pt modelId="{97B0F317-827C-4187-BB7E-54D08FC3B44C}" type="sibTrans" cxnId="{474C091F-AD80-4BA0-A6FA-9E022EE6B2A8}">
      <dgm:prSet/>
      <dgm:spPr/>
      <dgm:t>
        <a:bodyPr/>
        <a:lstStyle/>
        <a:p>
          <a:endParaRPr lang="ru-RU"/>
        </a:p>
      </dgm:t>
    </dgm:pt>
    <dgm:pt modelId="{AF925123-D5E5-4DFE-AB18-D0B16061D9CE}" type="pres">
      <dgm:prSet presAssocID="{28E398EF-5EFB-487D-B35F-2E6AE4A945E4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D56C561-8B06-4934-A4C5-6CF60ED20D77}" type="pres">
      <dgm:prSet presAssocID="{7126B902-E8B7-4797-93E6-3589501A6CC6}" presName="node" presStyleLbl="node1" presStyleIdx="0" presStyleCnt="5" custScaleX="1505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DF5AD44-445E-4BAC-AF0D-29817B496C88}" type="pres">
      <dgm:prSet presAssocID="{7126B902-E8B7-4797-93E6-3589501A6CC6}" presName="spNode" presStyleCnt="0"/>
      <dgm:spPr/>
    </dgm:pt>
    <dgm:pt modelId="{D7C3ABD7-2C34-462C-96F8-A438BD270C49}" type="pres">
      <dgm:prSet presAssocID="{D6D7757E-99C8-4958-AA96-F715853E4085}" presName="sibTrans" presStyleLbl="sibTrans1D1" presStyleIdx="0" presStyleCnt="5"/>
      <dgm:spPr/>
      <dgm:t>
        <a:bodyPr/>
        <a:lstStyle/>
        <a:p>
          <a:endParaRPr lang="ru-RU"/>
        </a:p>
      </dgm:t>
    </dgm:pt>
    <dgm:pt modelId="{A2A4142B-26AD-4474-A136-5C2A335F2D18}" type="pres">
      <dgm:prSet presAssocID="{CEAD2538-92B3-4E8F-8114-A1DBC5A2162B}" presName="node" presStyleLbl="node1" presStyleIdx="1" presStyleCnt="5" custScaleX="17354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53D2B70-6E1D-4BD0-8C20-8B7923018506}" type="pres">
      <dgm:prSet presAssocID="{CEAD2538-92B3-4E8F-8114-A1DBC5A2162B}" presName="spNode" presStyleCnt="0"/>
      <dgm:spPr/>
    </dgm:pt>
    <dgm:pt modelId="{3C026CA4-D980-490C-956A-2DA749C3D808}" type="pres">
      <dgm:prSet presAssocID="{71EF2860-10DC-4C29-82D2-B6E74AF5AAD7}" presName="sibTrans" presStyleLbl="sibTrans1D1" presStyleIdx="1" presStyleCnt="5"/>
      <dgm:spPr/>
      <dgm:t>
        <a:bodyPr/>
        <a:lstStyle/>
        <a:p>
          <a:endParaRPr lang="ru-RU"/>
        </a:p>
      </dgm:t>
    </dgm:pt>
    <dgm:pt modelId="{D074B3BC-9900-4A22-9210-324E3949B9BF}" type="pres">
      <dgm:prSet presAssocID="{7055BA21-1CD0-40D1-9BD0-2EB00DE51C56}" presName="node" presStyleLbl="node1" presStyleIdx="2" presStyleCnt="5" custScaleX="13129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3EF739A-94F0-4CA2-89D9-E68816B77CE6}" type="pres">
      <dgm:prSet presAssocID="{7055BA21-1CD0-40D1-9BD0-2EB00DE51C56}" presName="spNode" presStyleCnt="0"/>
      <dgm:spPr/>
    </dgm:pt>
    <dgm:pt modelId="{8A36280B-CEB8-4DE6-8DEE-EBD35644EF0C}" type="pres">
      <dgm:prSet presAssocID="{8D78A959-93E9-4ED2-A618-F28A685050DA}" presName="sibTrans" presStyleLbl="sibTrans1D1" presStyleIdx="2" presStyleCnt="5"/>
      <dgm:spPr/>
      <dgm:t>
        <a:bodyPr/>
        <a:lstStyle/>
        <a:p>
          <a:endParaRPr lang="ru-RU"/>
        </a:p>
      </dgm:t>
    </dgm:pt>
    <dgm:pt modelId="{B4CE024E-C8A9-4F7A-855B-009DB1F9CBBD}" type="pres">
      <dgm:prSet presAssocID="{89383E71-3142-4924-AE07-0BB6DBE3E665}" presName="node" presStyleLbl="node1" presStyleIdx="3" presStyleCnt="5" custScaleX="14168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BDC3323-C63A-459C-A064-A1D16F5A5183}" type="pres">
      <dgm:prSet presAssocID="{89383E71-3142-4924-AE07-0BB6DBE3E665}" presName="spNode" presStyleCnt="0"/>
      <dgm:spPr/>
    </dgm:pt>
    <dgm:pt modelId="{73E527A9-5951-4A5F-B896-F1F3EC546FD7}" type="pres">
      <dgm:prSet presAssocID="{FB0A1763-8CEA-49AC-A85F-E81A408E6CED}" presName="sibTrans" presStyleLbl="sibTrans1D1" presStyleIdx="3" presStyleCnt="5"/>
      <dgm:spPr/>
      <dgm:t>
        <a:bodyPr/>
        <a:lstStyle/>
        <a:p>
          <a:endParaRPr lang="ru-RU"/>
        </a:p>
      </dgm:t>
    </dgm:pt>
    <dgm:pt modelId="{8795C8E6-F861-45A2-A58B-CD7C0A46F688}" type="pres">
      <dgm:prSet presAssocID="{471F0536-4490-4B31-A096-7D9D98F47FB6}" presName="node" presStyleLbl="node1" presStyleIdx="4" presStyleCnt="5" custScaleX="1676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FE2867A-26B9-47BA-8D98-C47988951A1E}" type="pres">
      <dgm:prSet presAssocID="{471F0536-4490-4B31-A096-7D9D98F47FB6}" presName="spNode" presStyleCnt="0"/>
      <dgm:spPr/>
    </dgm:pt>
    <dgm:pt modelId="{B64B03FE-917D-4AB7-A6B5-C199D5BB5E05}" type="pres">
      <dgm:prSet presAssocID="{97B0F317-827C-4187-BB7E-54D08FC3B44C}" presName="sibTrans" presStyleLbl="sibTrans1D1" presStyleIdx="4" presStyleCnt="5"/>
      <dgm:spPr/>
      <dgm:t>
        <a:bodyPr/>
        <a:lstStyle/>
        <a:p>
          <a:endParaRPr lang="ru-RU"/>
        </a:p>
      </dgm:t>
    </dgm:pt>
  </dgm:ptLst>
  <dgm:cxnLst>
    <dgm:cxn modelId="{4BEB63A4-3EFE-47ED-884E-DDCC406BC901}" type="presOf" srcId="{7055BA21-1CD0-40D1-9BD0-2EB00DE51C56}" destId="{D074B3BC-9900-4A22-9210-324E3949B9BF}" srcOrd="0" destOrd="0" presId="urn:microsoft.com/office/officeart/2005/8/layout/cycle6"/>
    <dgm:cxn modelId="{4F9DC943-CC6B-4C94-88C2-C30C2621D4CC}" type="presOf" srcId="{89383E71-3142-4924-AE07-0BB6DBE3E665}" destId="{B4CE024E-C8A9-4F7A-855B-009DB1F9CBBD}" srcOrd="0" destOrd="0" presId="urn:microsoft.com/office/officeart/2005/8/layout/cycle6"/>
    <dgm:cxn modelId="{F2AAAEBF-8135-4819-BCF4-441A13D6778E}" type="presOf" srcId="{D6D7757E-99C8-4958-AA96-F715853E4085}" destId="{D7C3ABD7-2C34-462C-96F8-A438BD270C49}" srcOrd="0" destOrd="0" presId="urn:microsoft.com/office/officeart/2005/8/layout/cycle6"/>
    <dgm:cxn modelId="{474C091F-AD80-4BA0-A6FA-9E022EE6B2A8}" srcId="{28E398EF-5EFB-487D-B35F-2E6AE4A945E4}" destId="{471F0536-4490-4B31-A096-7D9D98F47FB6}" srcOrd="4" destOrd="0" parTransId="{8305C0E2-70AF-4D6F-99A2-A8301366A507}" sibTransId="{97B0F317-827C-4187-BB7E-54D08FC3B44C}"/>
    <dgm:cxn modelId="{332803AF-29AD-4499-B724-E091CB90191B}" srcId="{28E398EF-5EFB-487D-B35F-2E6AE4A945E4}" destId="{89383E71-3142-4924-AE07-0BB6DBE3E665}" srcOrd="3" destOrd="0" parTransId="{96D447E2-4CAE-4E6C-9672-74387A834E57}" sibTransId="{FB0A1763-8CEA-49AC-A85F-E81A408E6CED}"/>
    <dgm:cxn modelId="{A9AFF39F-E7B3-4C3F-AC57-1384699552EE}" type="presOf" srcId="{CEAD2538-92B3-4E8F-8114-A1DBC5A2162B}" destId="{A2A4142B-26AD-4474-A136-5C2A335F2D18}" srcOrd="0" destOrd="0" presId="urn:microsoft.com/office/officeart/2005/8/layout/cycle6"/>
    <dgm:cxn modelId="{1DE13AEB-7BB4-47DD-9756-9DE05E06FEB8}" srcId="{28E398EF-5EFB-487D-B35F-2E6AE4A945E4}" destId="{7126B902-E8B7-4797-93E6-3589501A6CC6}" srcOrd="0" destOrd="0" parTransId="{C4F85D8E-8E99-4DFE-B13F-E253C3D43452}" sibTransId="{D6D7757E-99C8-4958-AA96-F715853E4085}"/>
    <dgm:cxn modelId="{16827F36-D906-4C1A-942F-006E90DAC229}" type="presOf" srcId="{471F0536-4490-4B31-A096-7D9D98F47FB6}" destId="{8795C8E6-F861-45A2-A58B-CD7C0A46F688}" srcOrd="0" destOrd="0" presId="urn:microsoft.com/office/officeart/2005/8/layout/cycle6"/>
    <dgm:cxn modelId="{A1DC348C-475A-4185-B6EC-EDE0C08F3808}" type="presOf" srcId="{97B0F317-827C-4187-BB7E-54D08FC3B44C}" destId="{B64B03FE-917D-4AB7-A6B5-C199D5BB5E05}" srcOrd="0" destOrd="0" presId="urn:microsoft.com/office/officeart/2005/8/layout/cycle6"/>
    <dgm:cxn modelId="{B5B671BC-A8FE-478B-ABD1-A75A988D5770}" srcId="{28E398EF-5EFB-487D-B35F-2E6AE4A945E4}" destId="{7055BA21-1CD0-40D1-9BD0-2EB00DE51C56}" srcOrd="2" destOrd="0" parTransId="{612F46E0-8553-49D0-A82A-9E41419A92E4}" sibTransId="{8D78A959-93E9-4ED2-A618-F28A685050DA}"/>
    <dgm:cxn modelId="{53FBE488-A5EB-463F-9D46-9278FB43569B}" type="presOf" srcId="{FB0A1763-8CEA-49AC-A85F-E81A408E6CED}" destId="{73E527A9-5951-4A5F-B896-F1F3EC546FD7}" srcOrd="0" destOrd="0" presId="urn:microsoft.com/office/officeart/2005/8/layout/cycle6"/>
    <dgm:cxn modelId="{B3B594AA-A233-44C5-9B48-7727DE634847}" type="presOf" srcId="{8D78A959-93E9-4ED2-A618-F28A685050DA}" destId="{8A36280B-CEB8-4DE6-8DEE-EBD35644EF0C}" srcOrd="0" destOrd="0" presId="urn:microsoft.com/office/officeart/2005/8/layout/cycle6"/>
    <dgm:cxn modelId="{D579D11F-C52F-4C26-BCC7-CE4F59B9FED4}" type="presOf" srcId="{28E398EF-5EFB-487D-B35F-2E6AE4A945E4}" destId="{AF925123-D5E5-4DFE-AB18-D0B16061D9CE}" srcOrd="0" destOrd="0" presId="urn:microsoft.com/office/officeart/2005/8/layout/cycle6"/>
    <dgm:cxn modelId="{AF1F803F-7B33-4013-BE1E-5764B696EFC3}" type="presOf" srcId="{7126B902-E8B7-4797-93E6-3589501A6CC6}" destId="{0D56C561-8B06-4934-A4C5-6CF60ED20D77}" srcOrd="0" destOrd="0" presId="urn:microsoft.com/office/officeart/2005/8/layout/cycle6"/>
    <dgm:cxn modelId="{73B8E57A-623E-42EA-BD2B-230A8C037663}" type="presOf" srcId="{71EF2860-10DC-4C29-82D2-B6E74AF5AAD7}" destId="{3C026CA4-D980-490C-956A-2DA749C3D808}" srcOrd="0" destOrd="0" presId="urn:microsoft.com/office/officeart/2005/8/layout/cycle6"/>
    <dgm:cxn modelId="{55274FD0-1FC5-4095-9A63-681B09C69753}" srcId="{28E398EF-5EFB-487D-B35F-2E6AE4A945E4}" destId="{CEAD2538-92B3-4E8F-8114-A1DBC5A2162B}" srcOrd="1" destOrd="0" parTransId="{1305E973-9B19-4462-A42C-2DFEE36E085A}" sibTransId="{71EF2860-10DC-4C29-82D2-B6E74AF5AAD7}"/>
    <dgm:cxn modelId="{0CF87803-7F91-4A5B-BBBF-9154D966FA16}" type="presParOf" srcId="{AF925123-D5E5-4DFE-AB18-D0B16061D9CE}" destId="{0D56C561-8B06-4934-A4C5-6CF60ED20D77}" srcOrd="0" destOrd="0" presId="urn:microsoft.com/office/officeart/2005/8/layout/cycle6"/>
    <dgm:cxn modelId="{92449723-ADAA-46EC-9A40-73D915D095B7}" type="presParOf" srcId="{AF925123-D5E5-4DFE-AB18-D0B16061D9CE}" destId="{9DF5AD44-445E-4BAC-AF0D-29817B496C88}" srcOrd="1" destOrd="0" presId="urn:microsoft.com/office/officeart/2005/8/layout/cycle6"/>
    <dgm:cxn modelId="{A7DA1C77-C21E-4168-8B47-639973734599}" type="presParOf" srcId="{AF925123-D5E5-4DFE-AB18-D0B16061D9CE}" destId="{D7C3ABD7-2C34-462C-96F8-A438BD270C49}" srcOrd="2" destOrd="0" presId="urn:microsoft.com/office/officeart/2005/8/layout/cycle6"/>
    <dgm:cxn modelId="{04CEEC3A-586E-4EA3-BA5A-26403658C77D}" type="presParOf" srcId="{AF925123-D5E5-4DFE-AB18-D0B16061D9CE}" destId="{A2A4142B-26AD-4474-A136-5C2A335F2D18}" srcOrd="3" destOrd="0" presId="urn:microsoft.com/office/officeart/2005/8/layout/cycle6"/>
    <dgm:cxn modelId="{8B230B22-4530-4F1D-AFC8-D7BDCFC13F11}" type="presParOf" srcId="{AF925123-D5E5-4DFE-AB18-D0B16061D9CE}" destId="{D53D2B70-6E1D-4BD0-8C20-8B7923018506}" srcOrd="4" destOrd="0" presId="urn:microsoft.com/office/officeart/2005/8/layout/cycle6"/>
    <dgm:cxn modelId="{E99AAD96-FF41-4D10-B6AD-B38F48D2A584}" type="presParOf" srcId="{AF925123-D5E5-4DFE-AB18-D0B16061D9CE}" destId="{3C026CA4-D980-490C-956A-2DA749C3D808}" srcOrd="5" destOrd="0" presId="urn:microsoft.com/office/officeart/2005/8/layout/cycle6"/>
    <dgm:cxn modelId="{96257EFB-08F6-46A4-AC98-6989FBFA7F92}" type="presParOf" srcId="{AF925123-D5E5-4DFE-AB18-D0B16061D9CE}" destId="{D074B3BC-9900-4A22-9210-324E3949B9BF}" srcOrd="6" destOrd="0" presId="urn:microsoft.com/office/officeart/2005/8/layout/cycle6"/>
    <dgm:cxn modelId="{C3CA6ED4-6A6E-4AF0-ACBC-38D0F23DF503}" type="presParOf" srcId="{AF925123-D5E5-4DFE-AB18-D0B16061D9CE}" destId="{33EF739A-94F0-4CA2-89D9-E68816B77CE6}" srcOrd="7" destOrd="0" presId="urn:microsoft.com/office/officeart/2005/8/layout/cycle6"/>
    <dgm:cxn modelId="{550A9122-E05A-44D5-BCA3-5B96262C84FB}" type="presParOf" srcId="{AF925123-D5E5-4DFE-AB18-D0B16061D9CE}" destId="{8A36280B-CEB8-4DE6-8DEE-EBD35644EF0C}" srcOrd="8" destOrd="0" presId="urn:microsoft.com/office/officeart/2005/8/layout/cycle6"/>
    <dgm:cxn modelId="{3FA4E001-2D4B-4A8A-9710-C8BEE85933E9}" type="presParOf" srcId="{AF925123-D5E5-4DFE-AB18-D0B16061D9CE}" destId="{B4CE024E-C8A9-4F7A-855B-009DB1F9CBBD}" srcOrd="9" destOrd="0" presId="urn:microsoft.com/office/officeart/2005/8/layout/cycle6"/>
    <dgm:cxn modelId="{29BCFAC0-061D-4244-A4BE-8D0A765F1F68}" type="presParOf" srcId="{AF925123-D5E5-4DFE-AB18-D0B16061D9CE}" destId="{DBDC3323-C63A-459C-A064-A1D16F5A5183}" srcOrd="10" destOrd="0" presId="urn:microsoft.com/office/officeart/2005/8/layout/cycle6"/>
    <dgm:cxn modelId="{425885B1-775B-4EB2-B6E6-60AAC8344A6C}" type="presParOf" srcId="{AF925123-D5E5-4DFE-AB18-D0B16061D9CE}" destId="{73E527A9-5951-4A5F-B896-F1F3EC546FD7}" srcOrd="11" destOrd="0" presId="urn:microsoft.com/office/officeart/2005/8/layout/cycle6"/>
    <dgm:cxn modelId="{F65FA3B9-EE84-42D6-AE73-1617617018A5}" type="presParOf" srcId="{AF925123-D5E5-4DFE-AB18-D0B16061D9CE}" destId="{8795C8E6-F861-45A2-A58B-CD7C0A46F688}" srcOrd="12" destOrd="0" presId="urn:microsoft.com/office/officeart/2005/8/layout/cycle6"/>
    <dgm:cxn modelId="{ADD9D1E3-8212-4440-B80B-8F199D7FCBB7}" type="presParOf" srcId="{AF925123-D5E5-4DFE-AB18-D0B16061D9CE}" destId="{CFE2867A-26B9-47BA-8D98-C47988951A1E}" srcOrd="13" destOrd="0" presId="urn:microsoft.com/office/officeart/2005/8/layout/cycle6"/>
    <dgm:cxn modelId="{3B6AB746-20D8-46EB-8730-4392540FF0C7}" type="presParOf" srcId="{AF925123-D5E5-4DFE-AB18-D0B16061D9CE}" destId="{B64B03FE-917D-4AB7-A6B5-C199D5BB5E05}" srcOrd="14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6C061A5-F611-407E-B6D8-B1DA0A1FC6C3}" type="doc">
      <dgm:prSet loTypeId="urn:microsoft.com/office/officeart/2005/8/layout/cycle6" loCatId="cycle" qsTypeId="urn:microsoft.com/office/officeart/2005/8/quickstyle/3d2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8CECF1E-854D-49E7-81ED-5A7EB31012A1}">
      <dgm:prSet phldrT="[Текст]" custT="1"/>
      <dgm:spPr/>
      <dgm:t>
        <a:bodyPr/>
        <a:lstStyle/>
        <a:p>
          <a:r>
            <a:rPr lang="ru-RU" sz="1000"/>
            <a:t>Сформировать у ребенка знание о себе как о представителе человеческого рода</a:t>
          </a:r>
        </a:p>
      </dgm:t>
    </dgm:pt>
    <dgm:pt modelId="{217DB141-FD93-4762-AA3B-60FD84A2957A}" type="parTrans" cxnId="{40820822-588F-460B-B226-2CED9D33894F}">
      <dgm:prSet/>
      <dgm:spPr/>
      <dgm:t>
        <a:bodyPr/>
        <a:lstStyle/>
        <a:p>
          <a:endParaRPr lang="ru-RU"/>
        </a:p>
      </dgm:t>
    </dgm:pt>
    <dgm:pt modelId="{71358220-46C3-4ED5-975B-BA52FA4314E4}" type="sibTrans" cxnId="{40820822-588F-460B-B226-2CED9D33894F}">
      <dgm:prSet/>
      <dgm:spPr/>
      <dgm:t>
        <a:bodyPr/>
        <a:lstStyle/>
        <a:p>
          <a:endParaRPr lang="ru-RU"/>
        </a:p>
      </dgm:t>
    </dgm:pt>
    <dgm:pt modelId="{C5863D18-9E77-4DC3-9D10-12104727D3F7}">
      <dgm:prSet phldrT="[Текст]"/>
      <dgm:spPr/>
      <dgm:t>
        <a:bodyPr/>
        <a:lstStyle/>
        <a:p>
          <a:r>
            <a:rPr lang="ru-RU"/>
            <a:t>Сформировать у ребенка представление о людях , поступках, обязанностях и разнообразной деятельности людей</a:t>
          </a:r>
        </a:p>
      </dgm:t>
    </dgm:pt>
    <dgm:pt modelId="{F7B7F19D-7EB3-4554-AEAF-698F38D291C7}" type="parTrans" cxnId="{2E811239-0DA3-4C87-80D9-A35A33140FC0}">
      <dgm:prSet/>
      <dgm:spPr/>
      <dgm:t>
        <a:bodyPr/>
        <a:lstStyle/>
        <a:p>
          <a:endParaRPr lang="ru-RU"/>
        </a:p>
      </dgm:t>
    </dgm:pt>
    <dgm:pt modelId="{A53B0643-7DB5-47D6-8A59-4C1BC51453B1}" type="sibTrans" cxnId="{2E811239-0DA3-4C87-80D9-A35A33140FC0}">
      <dgm:prSet/>
      <dgm:spPr/>
      <dgm:t>
        <a:bodyPr/>
        <a:lstStyle/>
        <a:p>
          <a:endParaRPr lang="ru-RU"/>
        </a:p>
      </dgm:t>
    </dgm:pt>
    <dgm:pt modelId="{FAD00F32-CB4A-4AA5-A760-22493033F3FD}">
      <dgm:prSet phldrT="[Текст]"/>
      <dgm:spPr/>
      <dgm:t>
        <a:bodyPr/>
        <a:lstStyle/>
        <a:p>
          <a:r>
            <a:rPr lang="ru-RU"/>
            <a:t>На основе познания развивать творческую, свободную личность, обладающщую чувством собственного достоинстива и уважение к людям</a:t>
          </a:r>
        </a:p>
      </dgm:t>
    </dgm:pt>
    <dgm:pt modelId="{99B68905-16AD-4081-901B-8BC4051BD6C3}" type="sibTrans" cxnId="{DCFFB291-DE81-4628-84E0-63C52B51C4A8}">
      <dgm:prSet/>
      <dgm:spPr/>
      <dgm:t>
        <a:bodyPr/>
        <a:lstStyle/>
        <a:p>
          <a:endParaRPr lang="ru-RU"/>
        </a:p>
      </dgm:t>
    </dgm:pt>
    <dgm:pt modelId="{FBF7A467-75B9-4740-B649-9076DF623ED6}" type="parTrans" cxnId="{DCFFB291-DE81-4628-84E0-63C52B51C4A8}">
      <dgm:prSet/>
      <dgm:spPr/>
      <dgm:t>
        <a:bodyPr/>
        <a:lstStyle/>
        <a:p>
          <a:endParaRPr lang="ru-RU"/>
        </a:p>
      </dgm:t>
    </dgm:pt>
    <dgm:pt modelId="{13DE79B8-0729-4B93-A026-E5D7DA95AD5A}" type="pres">
      <dgm:prSet presAssocID="{66C061A5-F611-407E-B6D8-B1DA0A1FC6C3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E38B882-7DF0-425F-826F-F64F965A0BC5}" type="pres">
      <dgm:prSet presAssocID="{38CECF1E-854D-49E7-81ED-5A7EB31012A1}" presName="node" presStyleLbl="node1" presStyleIdx="0" presStyleCnt="3" custScaleX="1443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D71A1A9-D56F-4404-85A1-46C44F06A549}" type="pres">
      <dgm:prSet presAssocID="{38CECF1E-854D-49E7-81ED-5A7EB31012A1}" presName="spNode" presStyleCnt="0"/>
      <dgm:spPr/>
    </dgm:pt>
    <dgm:pt modelId="{E5B5CC84-9BD5-4A67-9D5E-A2EA43A1362D}" type="pres">
      <dgm:prSet presAssocID="{71358220-46C3-4ED5-975B-BA52FA4314E4}" presName="sibTrans" presStyleLbl="sibTrans1D1" presStyleIdx="0" presStyleCnt="3"/>
      <dgm:spPr/>
      <dgm:t>
        <a:bodyPr/>
        <a:lstStyle/>
        <a:p>
          <a:endParaRPr lang="ru-RU"/>
        </a:p>
      </dgm:t>
    </dgm:pt>
    <dgm:pt modelId="{92629655-0938-487D-87CA-329AC83B1D85}" type="pres">
      <dgm:prSet presAssocID="{FAD00F32-CB4A-4AA5-A760-22493033F3FD}" presName="node" presStyleLbl="node1" presStyleIdx="1" presStyleCnt="3" custScaleX="1611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FE1F8AA-AA25-4EF0-ACF4-70DD6A63FCE1}" type="pres">
      <dgm:prSet presAssocID="{FAD00F32-CB4A-4AA5-A760-22493033F3FD}" presName="spNode" presStyleCnt="0"/>
      <dgm:spPr/>
    </dgm:pt>
    <dgm:pt modelId="{3C957DC8-2655-446D-A635-9532DF07916B}" type="pres">
      <dgm:prSet presAssocID="{99B68905-16AD-4081-901B-8BC4051BD6C3}" presName="sibTrans" presStyleLbl="sibTrans1D1" presStyleIdx="1" presStyleCnt="3"/>
      <dgm:spPr/>
      <dgm:t>
        <a:bodyPr/>
        <a:lstStyle/>
        <a:p>
          <a:endParaRPr lang="ru-RU"/>
        </a:p>
      </dgm:t>
    </dgm:pt>
    <dgm:pt modelId="{FA9A094E-BA92-4C92-B714-6FBB7DA888A7}" type="pres">
      <dgm:prSet presAssocID="{C5863D18-9E77-4DC3-9D10-12104727D3F7}" presName="node" presStyleLbl="node1" presStyleIdx="2" presStyleCnt="3" custScaleX="13409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424491-4AB0-4E38-A3E4-444B5950113F}" type="pres">
      <dgm:prSet presAssocID="{C5863D18-9E77-4DC3-9D10-12104727D3F7}" presName="spNode" presStyleCnt="0"/>
      <dgm:spPr/>
    </dgm:pt>
    <dgm:pt modelId="{C2C256E8-BDF9-4644-A803-F59766736040}" type="pres">
      <dgm:prSet presAssocID="{A53B0643-7DB5-47D6-8A59-4C1BC51453B1}" presName="sibTrans" presStyleLbl="sibTrans1D1" presStyleIdx="2" presStyleCnt="3"/>
      <dgm:spPr/>
      <dgm:t>
        <a:bodyPr/>
        <a:lstStyle/>
        <a:p>
          <a:endParaRPr lang="ru-RU"/>
        </a:p>
      </dgm:t>
    </dgm:pt>
  </dgm:ptLst>
  <dgm:cxnLst>
    <dgm:cxn modelId="{D6B49CEE-6540-43D1-9385-CDEF6F636C2D}" type="presOf" srcId="{C5863D18-9E77-4DC3-9D10-12104727D3F7}" destId="{FA9A094E-BA92-4C92-B714-6FBB7DA888A7}" srcOrd="0" destOrd="0" presId="urn:microsoft.com/office/officeart/2005/8/layout/cycle6"/>
    <dgm:cxn modelId="{6A28079E-A17E-4D4A-B51A-A891AD42A5F7}" type="presOf" srcId="{71358220-46C3-4ED5-975B-BA52FA4314E4}" destId="{E5B5CC84-9BD5-4A67-9D5E-A2EA43A1362D}" srcOrd="0" destOrd="0" presId="urn:microsoft.com/office/officeart/2005/8/layout/cycle6"/>
    <dgm:cxn modelId="{F617AF0B-4198-4A90-BE46-8EFCD61D8473}" type="presOf" srcId="{38CECF1E-854D-49E7-81ED-5A7EB31012A1}" destId="{2E38B882-7DF0-425F-826F-F64F965A0BC5}" srcOrd="0" destOrd="0" presId="urn:microsoft.com/office/officeart/2005/8/layout/cycle6"/>
    <dgm:cxn modelId="{09E66C7B-0BD8-409D-9AAC-D63D536FDA60}" type="presOf" srcId="{66C061A5-F611-407E-B6D8-B1DA0A1FC6C3}" destId="{13DE79B8-0729-4B93-A026-E5D7DA95AD5A}" srcOrd="0" destOrd="0" presId="urn:microsoft.com/office/officeart/2005/8/layout/cycle6"/>
    <dgm:cxn modelId="{40820822-588F-460B-B226-2CED9D33894F}" srcId="{66C061A5-F611-407E-B6D8-B1DA0A1FC6C3}" destId="{38CECF1E-854D-49E7-81ED-5A7EB31012A1}" srcOrd="0" destOrd="0" parTransId="{217DB141-FD93-4762-AA3B-60FD84A2957A}" sibTransId="{71358220-46C3-4ED5-975B-BA52FA4314E4}"/>
    <dgm:cxn modelId="{87E617C5-DFC6-4800-8672-6F7FAEB11312}" type="presOf" srcId="{A53B0643-7DB5-47D6-8A59-4C1BC51453B1}" destId="{C2C256E8-BDF9-4644-A803-F59766736040}" srcOrd="0" destOrd="0" presId="urn:microsoft.com/office/officeart/2005/8/layout/cycle6"/>
    <dgm:cxn modelId="{DCFFB291-DE81-4628-84E0-63C52B51C4A8}" srcId="{66C061A5-F611-407E-B6D8-B1DA0A1FC6C3}" destId="{FAD00F32-CB4A-4AA5-A760-22493033F3FD}" srcOrd="1" destOrd="0" parTransId="{FBF7A467-75B9-4740-B649-9076DF623ED6}" sibTransId="{99B68905-16AD-4081-901B-8BC4051BD6C3}"/>
    <dgm:cxn modelId="{2E811239-0DA3-4C87-80D9-A35A33140FC0}" srcId="{66C061A5-F611-407E-B6D8-B1DA0A1FC6C3}" destId="{C5863D18-9E77-4DC3-9D10-12104727D3F7}" srcOrd="2" destOrd="0" parTransId="{F7B7F19D-7EB3-4554-AEAF-698F38D291C7}" sibTransId="{A53B0643-7DB5-47D6-8A59-4C1BC51453B1}"/>
    <dgm:cxn modelId="{82A77EC1-41F8-49CD-99DF-CC53541E1689}" type="presOf" srcId="{FAD00F32-CB4A-4AA5-A760-22493033F3FD}" destId="{92629655-0938-487D-87CA-329AC83B1D85}" srcOrd="0" destOrd="0" presId="urn:microsoft.com/office/officeart/2005/8/layout/cycle6"/>
    <dgm:cxn modelId="{709820B3-7375-437E-A58C-FFEA956EF997}" type="presOf" srcId="{99B68905-16AD-4081-901B-8BC4051BD6C3}" destId="{3C957DC8-2655-446D-A635-9532DF07916B}" srcOrd="0" destOrd="0" presId="urn:microsoft.com/office/officeart/2005/8/layout/cycle6"/>
    <dgm:cxn modelId="{03162C27-717A-4976-B2CD-C5F48CFEA69F}" type="presParOf" srcId="{13DE79B8-0729-4B93-A026-E5D7DA95AD5A}" destId="{2E38B882-7DF0-425F-826F-F64F965A0BC5}" srcOrd="0" destOrd="0" presId="urn:microsoft.com/office/officeart/2005/8/layout/cycle6"/>
    <dgm:cxn modelId="{1AF4AD80-1EC2-4973-BA9F-716F49A85325}" type="presParOf" srcId="{13DE79B8-0729-4B93-A026-E5D7DA95AD5A}" destId="{6D71A1A9-D56F-4404-85A1-46C44F06A549}" srcOrd="1" destOrd="0" presId="urn:microsoft.com/office/officeart/2005/8/layout/cycle6"/>
    <dgm:cxn modelId="{BD6CB7BF-909E-4091-9A53-91C354601F6C}" type="presParOf" srcId="{13DE79B8-0729-4B93-A026-E5D7DA95AD5A}" destId="{E5B5CC84-9BD5-4A67-9D5E-A2EA43A1362D}" srcOrd="2" destOrd="0" presId="urn:microsoft.com/office/officeart/2005/8/layout/cycle6"/>
    <dgm:cxn modelId="{CD4B883B-7704-42C5-BBD4-E49A6646E4C1}" type="presParOf" srcId="{13DE79B8-0729-4B93-A026-E5D7DA95AD5A}" destId="{92629655-0938-487D-87CA-329AC83B1D85}" srcOrd="3" destOrd="0" presId="urn:microsoft.com/office/officeart/2005/8/layout/cycle6"/>
    <dgm:cxn modelId="{574D0B11-74FE-4D5F-8B1E-DC411E6F9F1A}" type="presParOf" srcId="{13DE79B8-0729-4B93-A026-E5D7DA95AD5A}" destId="{6FE1F8AA-AA25-4EF0-ACF4-70DD6A63FCE1}" srcOrd="4" destOrd="0" presId="urn:microsoft.com/office/officeart/2005/8/layout/cycle6"/>
    <dgm:cxn modelId="{1EB4D052-5A67-497D-8014-9600A749B2E0}" type="presParOf" srcId="{13DE79B8-0729-4B93-A026-E5D7DA95AD5A}" destId="{3C957DC8-2655-446D-A635-9532DF07916B}" srcOrd="5" destOrd="0" presId="urn:microsoft.com/office/officeart/2005/8/layout/cycle6"/>
    <dgm:cxn modelId="{5B871327-CBBD-4DC8-8CC8-04796B5F1750}" type="presParOf" srcId="{13DE79B8-0729-4B93-A026-E5D7DA95AD5A}" destId="{FA9A094E-BA92-4C92-B714-6FBB7DA888A7}" srcOrd="6" destOrd="0" presId="urn:microsoft.com/office/officeart/2005/8/layout/cycle6"/>
    <dgm:cxn modelId="{E6E203B8-8390-4300-97A4-8221B67A6300}" type="presParOf" srcId="{13DE79B8-0729-4B93-A026-E5D7DA95AD5A}" destId="{7F424491-4AB0-4E38-A3E4-444B5950113F}" srcOrd="7" destOrd="0" presId="urn:microsoft.com/office/officeart/2005/8/layout/cycle6"/>
    <dgm:cxn modelId="{0FCB2221-CBB8-45FE-97B1-967669E188AB}" type="presParOf" srcId="{13DE79B8-0729-4B93-A026-E5D7DA95AD5A}" destId="{C2C256E8-BDF9-4644-A803-F59766736040}" srcOrd="8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66C061A5-F611-407E-B6D8-B1DA0A1FC6C3}" type="doc">
      <dgm:prSet loTypeId="urn:microsoft.com/office/officeart/2005/8/layout/cycle6" loCatId="cycle" qsTypeId="urn:microsoft.com/office/officeart/2005/8/quickstyle/3d2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5863D18-9E77-4DC3-9D10-12104727D3F7}">
      <dgm:prSet phldrT="[Текст]"/>
      <dgm:spPr/>
      <dgm:t>
        <a:bodyPr/>
        <a:lstStyle/>
        <a:p>
          <a:r>
            <a:rPr lang="ru-RU"/>
            <a:t>Игры.</a:t>
          </a:r>
        </a:p>
        <a:p>
          <a:r>
            <a:rPr lang="ru-RU"/>
            <a:t>Наблюдения.</a:t>
          </a:r>
        </a:p>
        <a:p>
          <a:r>
            <a:rPr lang="ru-RU"/>
            <a:t>Трудовая деятельность.</a:t>
          </a:r>
        </a:p>
        <a:p>
          <a:r>
            <a:rPr lang="ru-RU"/>
            <a:t>Праздники и развлечения.</a:t>
          </a:r>
        </a:p>
        <a:p>
          <a:r>
            <a:rPr lang="ru-RU"/>
            <a:t>Индивидуальные беседы.</a:t>
          </a:r>
        </a:p>
      </dgm:t>
    </dgm:pt>
    <dgm:pt modelId="{F7B7F19D-7EB3-4554-AEAF-698F38D291C7}" type="parTrans" cxnId="{2E811239-0DA3-4C87-80D9-A35A33140FC0}">
      <dgm:prSet/>
      <dgm:spPr/>
      <dgm:t>
        <a:bodyPr/>
        <a:lstStyle/>
        <a:p>
          <a:endParaRPr lang="ru-RU"/>
        </a:p>
      </dgm:t>
    </dgm:pt>
    <dgm:pt modelId="{A53B0643-7DB5-47D6-8A59-4C1BC51453B1}" type="sibTrans" cxnId="{2E811239-0DA3-4C87-80D9-A35A33140FC0}">
      <dgm:prSet/>
      <dgm:spPr/>
      <dgm:t>
        <a:bodyPr/>
        <a:lstStyle/>
        <a:p>
          <a:endParaRPr lang="ru-RU"/>
        </a:p>
      </dgm:t>
    </dgm:pt>
    <dgm:pt modelId="{FAD00F32-CB4A-4AA5-A760-22493033F3FD}">
      <dgm:prSet phldrT="[Текст]" custT="1"/>
      <dgm:spPr/>
      <dgm:t>
        <a:bodyPr/>
        <a:lstStyle/>
        <a:p>
          <a:r>
            <a:rPr lang="ru-RU" sz="900"/>
            <a:t>Чтение художественной литературы.</a:t>
          </a:r>
        </a:p>
        <a:p>
          <a:r>
            <a:rPr lang="ru-RU" sz="900"/>
            <a:t>Познавательные эвристические беседы.Изобразительная и конструктивная деятельность.</a:t>
          </a:r>
        </a:p>
        <a:p>
          <a:r>
            <a:rPr lang="ru-RU" sz="900"/>
            <a:t>Экспериментирование.</a:t>
          </a:r>
        </a:p>
        <a:p>
          <a:r>
            <a:rPr lang="ru-RU" sz="900"/>
            <a:t>Музыка.</a:t>
          </a:r>
        </a:p>
        <a:p>
          <a:endParaRPr lang="ru-RU" sz="800"/>
        </a:p>
      </dgm:t>
    </dgm:pt>
    <dgm:pt modelId="{99B68905-16AD-4081-901B-8BC4051BD6C3}" type="sibTrans" cxnId="{DCFFB291-DE81-4628-84E0-63C52B51C4A8}">
      <dgm:prSet/>
      <dgm:spPr/>
      <dgm:t>
        <a:bodyPr/>
        <a:lstStyle/>
        <a:p>
          <a:endParaRPr lang="ru-RU"/>
        </a:p>
      </dgm:t>
    </dgm:pt>
    <dgm:pt modelId="{FBF7A467-75B9-4740-B649-9076DF623ED6}" type="parTrans" cxnId="{DCFFB291-DE81-4628-84E0-63C52B51C4A8}">
      <dgm:prSet/>
      <dgm:spPr/>
      <dgm:t>
        <a:bodyPr/>
        <a:lstStyle/>
        <a:p>
          <a:endParaRPr lang="ru-RU"/>
        </a:p>
      </dgm:t>
    </dgm:pt>
    <dgm:pt modelId="{13DE79B8-0729-4B93-A026-E5D7DA95AD5A}" type="pres">
      <dgm:prSet presAssocID="{66C061A5-F611-407E-B6D8-B1DA0A1FC6C3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2629655-0938-487D-87CA-329AC83B1D85}" type="pres">
      <dgm:prSet presAssocID="{FAD00F32-CB4A-4AA5-A760-22493033F3FD}" presName="node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FE1F8AA-AA25-4EF0-ACF4-70DD6A63FCE1}" type="pres">
      <dgm:prSet presAssocID="{FAD00F32-CB4A-4AA5-A760-22493033F3FD}" presName="spNode" presStyleCnt="0"/>
      <dgm:spPr/>
    </dgm:pt>
    <dgm:pt modelId="{3C957DC8-2655-446D-A635-9532DF07916B}" type="pres">
      <dgm:prSet presAssocID="{99B68905-16AD-4081-901B-8BC4051BD6C3}" presName="sibTrans" presStyleLbl="sibTrans1D1" presStyleIdx="0" presStyleCnt="2"/>
      <dgm:spPr/>
      <dgm:t>
        <a:bodyPr/>
        <a:lstStyle/>
        <a:p>
          <a:endParaRPr lang="ru-RU"/>
        </a:p>
      </dgm:t>
    </dgm:pt>
    <dgm:pt modelId="{FA9A094E-BA92-4C92-B714-6FBB7DA888A7}" type="pres">
      <dgm:prSet presAssocID="{C5863D18-9E77-4DC3-9D10-12104727D3F7}" presName="node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424491-4AB0-4E38-A3E4-444B5950113F}" type="pres">
      <dgm:prSet presAssocID="{C5863D18-9E77-4DC3-9D10-12104727D3F7}" presName="spNode" presStyleCnt="0"/>
      <dgm:spPr/>
    </dgm:pt>
    <dgm:pt modelId="{C2C256E8-BDF9-4644-A803-F59766736040}" type="pres">
      <dgm:prSet presAssocID="{A53B0643-7DB5-47D6-8A59-4C1BC51453B1}" presName="sibTrans" presStyleLbl="sibTrans1D1" presStyleIdx="1" presStyleCnt="2"/>
      <dgm:spPr/>
      <dgm:t>
        <a:bodyPr/>
        <a:lstStyle/>
        <a:p>
          <a:endParaRPr lang="ru-RU"/>
        </a:p>
      </dgm:t>
    </dgm:pt>
  </dgm:ptLst>
  <dgm:cxnLst>
    <dgm:cxn modelId="{CDA57650-FD06-46C2-B41D-7A0EE54B031E}" type="presOf" srcId="{99B68905-16AD-4081-901B-8BC4051BD6C3}" destId="{3C957DC8-2655-446D-A635-9532DF07916B}" srcOrd="0" destOrd="0" presId="urn:microsoft.com/office/officeart/2005/8/layout/cycle6"/>
    <dgm:cxn modelId="{203BB462-98D2-478D-8BF1-671612B54B13}" type="presOf" srcId="{66C061A5-F611-407E-B6D8-B1DA0A1FC6C3}" destId="{13DE79B8-0729-4B93-A026-E5D7DA95AD5A}" srcOrd="0" destOrd="0" presId="urn:microsoft.com/office/officeart/2005/8/layout/cycle6"/>
    <dgm:cxn modelId="{39B12487-EADF-4AEA-86EC-FCA8F97A1BC7}" type="presOf" srcId="{FAD00F32-CB4A-4AA5-A760-22493033F3FD}" destId="{92629655-0938-487D-87CA-329AC83B1D85}" srcOrd="0" destOrd="0" presId="urn:microsoft.com/office/officeart/2005/8/layout/cycle6"/>
    <dgm:cxn modelId="{3963691F-089D-4E1E-9F84-C9E522A65138}" type="presOf" srcId="{A53B0643-7DB5-47D6-8A59-4C1BC51453B1}" destId="{C2C256E8-BDF9-4644-A803-F59766736040}" srcOrd="0" destOrd="0" presId="urn:microsoft.com/office/officeart/2005/8/layout/cycle6"/>
    <dgm:cxn modelId="{F25CF87C-142D-4498-8422-3E1A4C3B2DC0}" type="presOf" srcId="{C5863D18-9E77-4DC3-9D10-12104727D3F7}" destId="{FA9A094E-BA92-4C92-B714-6FBB7DA888A7}" srcOrd="0" destOrd="0" presId="urn:microsoft.com/office/officeart/2005/8/layout/cycle6"/>
    <dgm:cxn modelId="{2E811239-0DA3-4C87-80D9-A35A33140FC0}" srcId="{66C061A5-F611-407E-B6D8-B1DA0A1FC6C3}" destId="{C5863D18-9E77-4DC3-9D10-12104727D3F7}" srcOrd="1" destOrd="0" parTransId="{F7B7F19D-7EB3-4554-AEAF-698F38D291C7}" sibTransId="{A53B0643-7DB5-47D6-8A59-4C1BC51453B1}"/>
    <dgm:cxn modelId="{DCFFB291-DE81-4628-84E0-63C52B51C4A8}" srcId="{66C061A5-F611-407E-B6D8-B1DA0A1FC6C3}" destId="{FAD00F32-CB4A-4AA5-A760-22493033F3FD}" srcOrd="0" destOrd="0" parTransId="{FBF7A467-75B9-4740-B649-9076DF623ED6}" sibTransId="{99B68905-16AD-4081-901B-8BC4051BD6C3}"/>
    <dgm:cxn modelId="{1CED9EC2-9BB1-463B-A242-256A191742EE}" type="presParOf" srcId="{13DE79B8-0729-4B93-A026-E5D7DA95AD5A}" destId="{92629655-0938-487D-87CA-329AC83B1D85}" srcOrd="0" destOrd="0" presId="urn:microsoft.com/office/officeart/2005/8/layout/cycle6"/>
    <dgm:cxn modelId="{5C93EB50-E50B-409E-9D08-9D40D91379ED}" type="presParOf" srcId="{13DE79B8-0729-4B93-A026-E5D7DA95AD5A}" destId="{6FE1F8AA-AA25-4EF0-ACF4-70DD6A63FCE1}" srcOrd="1" destOrd="0" presId="urn:microsoft.com/office/officeart/2005/8/layout/cycle6"/>
    <dgm:cxn modelId="{6737C8F7-0D27-4D94-B515-969E7CF6175B}" type="presParOf" srcId="{13DE79B8-0729-4B93-A026-E5D7DA95AD5A}" destId="{3C957DC8-2655-446D-A635-9532DF07916B}" srcOrd="2" destOrd="0" presId="urn:microsoft.com/office/officeart/2005/8/layout/cycle6"/>
    <dgm:cxn modelId="{23E1DD22-B7F6-47FF-B404-72312D51FBF9}" type="presParOf" srcId="{13DE79B8-0729-4B93-A026-E5D7DA95AD5A}" destId="{FA9A094E-BA92-4C92-B714-6FBB7DA888A7}" srcOrd="3" destOrd="0" presId="urn:microsoft.com/office/officeart/2005/8/layout/cycle6"/>
    <dgm:cxn modelId="{41329139-B1A2-46B2-8DA1-5613852904AF}" type="presParOf" srcId="{13DE79B8-0729-4B93-A026-E5D7DA95AD5A}" destId="{7F424491-4AB0-4E38-A3E4-444B5950113F}" srcOrd="4" destOrd="0" presId="urn:microsoft.com/office/officeart/2005/8/layout/cycle6"/>
    <dgm:cxn modelId="{AE6B1CC5-A34B-4D74-9F23-025256B7DCBB}" type="presParOf" srcId="{13DE79B8-0729-4B93-A026-E5D7DA95AD5A}" destId="{C2C256E8-BDF9-4644-A803-F59766736040}" srcOrd="5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FAC04A5B-3B55-4F9D-BBAD-8CD6BFF9D1EA}" type="doc">
      <dgm:prSet loTypeId="urn:microsoft.com/office/officeart/2005/8/layout/matrix1" loCatId="matrix" qsTypeId="urn:microsoft.com/office/officeart/2005/8/quickstyle/3d2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3F5EDC5-3189-4452-BBB2-4DD984AD71B2}">
      <dgm:prSet phldrT="[Текст]" custT="1"/>
      <dgm:spPr/>
      <dgm:t>
        <a:bodyPr/>
        <a:lstStyle/>
        <a:p>
          <a:r>
            <a:rPr lang="ru-RU" sz="900"/>
            <a:t>Педагогическая поддержка самостоятельных игр.</a:t>
          </a:r>
        </a:p>
        <a:p>
          <a:r>
            <a:rPr lang="ru-RU" sz="900"/>
            <a:t>Обеспечение педагогических условий развития игры.</a:t>
          </a:r>
        </a:p>
      </dgm:t>
    </dgm:pt>
    <dgm:pt modelId="{CD9EF30E-13E0-4493-9D61-5DBAFE5AA6C9}" type="parTrans" cxnId="{3C78A119-BBD8-4E16-B25A-22B08F30CBCD}">
      <dgm:prSet/>
      <dgm:spPr/>
      <dgm:t>
        <a:bodyPr/>
        <a:lstStyle/>
        <a:p>
          <a:endParaRPr lang="ru-RU"/>
        </a:p>
      </dgm:t>
    </dgm:pt>
    <dgm:pt modelId="{9D1DFC10-91A1-4039-B0D2-B78F97ACDF34}" type="sibTrans" cxnId="{3C78A119-BBD8-4E16-B25A-22B08F30CBCD}">
      <dgm:prSet/>
      <dgm:spPr/>
      <dgm:t>
        <a:bodyPr/>
        <a:lstStyle/>
        <a:p>
          <a:endParaRPr lang="ru-RU"/>
        </a:p>
      </dgm:t>
    </dgm:pt>
    <dgm:pt modelId="{F9E74065-0C42-4434-A1E7-F7BE6937C65B}">
      <dgm:prSet phldrT="[Текст]"/>
      <dgm:spPr/>
      <dgm:t>
        <a:bodyPr/>
        <a:lstStyle/>
        <a:p>
          <a:r>
            <a:rPr lang="ru-RU">
              <a:solidFill>
                <a:schemeClr val="bg1"/>
              </a:solidFill>
            </a:rPr>
            <a:t>Обогащение детей знаниями и опытом деятельности.</a:t>
          </a:r>
        </a:p>
      </dgm:t>
    </dgm:pt>
    <dgm:pt modelId="{2459B61A-3190-4B1C-BA9D-460A11BAB63C}" type="parTrans" cxnId="{1417893A-EDA1-41CC-8830-89623BCB1523}">
      <dgm:prSet/>
      <dgm:spPr/>
      <dgm:t>
        <a:bodyPr/>
        <a:lstStyle/>
        <a:p>
          <a:endParaRPr lang="ru-RU"/>
        </a:p>
      </dgm:t>
    </dgm:pt>
    <dgm:pt modelId="{05B97779-8EF3-4C38-AE7C-BC23644E7895}" type="sibTrans" cxnId="{1417893A-EDA1-41CC-8830-89623BCB1523}">
      <dgm:prSet/>
      <dgm:spPr/>
      <dgm:t>
        <a:bodyPr/>
        <a:lstStyle/>
        <a:p>
          <a:endParaRPr lang="ru-RU"/>
        </a:p>
      </dgm:t>
    </dgm:pt>
    <dgm:pt modelId="{13E93D21-526B-4A22-B3A3-23B07B83007A}">
      <dgm:prSet phldrT="[Текст]"/>
      <dgm:spPr/>
      <dgm:t>
        <a:bodyPr/>
        <a:lstStyle/>
        <a:p>
          <a:r>
            <a:rPr lang="ru-RU">
              <a:solidFill>
                <a:schemeClr val="bg1"/>
              </a:solidFill>
            </a:rPr>
            <a:t>Передача игровой культуры ребенку (обучающие, досуговые и народные игры).</a:t>
          </a:r>
        </a:p>
      </dgm:t>
    </dgm:pt>
    <dgm:pt modelId="{D702D8C0-D9B5-4509-BB6F-90AE968C671D}" type="parTrans" cxnId="{2FD72C45-6A9F-42EF-9306-898FA20ADF8F}">
      <dgm:prSet/>
      <dgm:spPr/>
      <dgm:t>
        <a:bodyPr/>
        <a:lstStyle/>
        <a:p>
          <a:endParaRPr lang="ru-RU"/>
        </a:p>
      </dgm:t>
    </dgm:pt>
    <dgm:pt modelId="{BCA92F2E-7D0A-4B08-8DBC-F6469B725E67}" type="sibTrans" cxnId="{2FD72C45-6A9F-42EF-9306-898FA20ADF8F}">
      <dgm:prSet/>
      <dgm:spPr/>
      <dgm:t>
        <a:bodyPr/>
        <a:lstStyle/>
        <a:p>
          <a:endParaRPr lang="ru-RU"/>
        </a:p>
      </dgm:t>
    </dgm:pt>
    <dgm:pt modelId="{9249209D-2833-43EE-9452-61A37E0DBB79}">
      <dgm:prSet phldrT="[Текст]"/>
      <dgm:spPr/>
      <dgm:t>
        <a:bodyPr/>
        <a:lstStyle/>
        <a:p>
          <a:r>
            <a:rPr lang="ru-RU"/>
            <a:t>Развивающая  предметро-игровая среда.</a:t>
          </a:r>
        </a:p>
      </dgm:t>
    </dgm:pt>
    <dgm:pt modelId="{628695DE-0BBF-45E3-BF12-7246F8136902}" type="parTrans" cxnId="{819DECCC-452F-494E-8A56-163CF06F76F5}">
      <dgm:prSet/>
      <dgm:spPr/>
      <dgm:t>
        <a:bodyPr/>
        <a:lstStyle/>
        <a:p>
          <a:endParaRPr lang="ru-RU"/>
        </a:p>
      </dgm:t>
    </dgm:pt>
    <dgm:pt modelId="{A77CDCC7-8867-46BE-ADEB-5140B19E1CB4}" type="sibTrans" cxnId="{819DECCC-452F-494E-8A56-163CF06F76F5}">
      <dgm:prSet/>
      <dgm:spPr/>
      <dgm:t>
        <a:bodyPr/>
        <a:lstStyle/>
        <a:p>
          <a:endParaRPr lang="ru-RU"/>
        </a:p>
      </dgm:t>
    </dgm:pt>
    <dgm:pt modelId="{767D5948-A024-4958-AC4C-8FCA066883E8}">
      <dgm:prSet phldrT="[Текст]"/>
      <dgm:spPr/>
      <dgm:t>
        <a:bodyPr/>
        <a:lstStyle/>
        <a:p>
          <a:r>
            <a:rPr lang="ru-RU"/>
            <a:t>Активизация проблемного общения взрослого с детьми.</a:t>
          </a:r>
        </a:p>
      </dgm:t>
    </dgm:pt>
    <dgm:pt modelId="{EBC2B1EE-CBA2-43A5-B5ED-726991FC3E38}" type="parTrans" cxnId="{DD161148-2D91-4B50-B7F6-4D2A1D711A67}">
      <dgm:prSet/>
      <dgm:spPr/>
      <dgm:t>
        <a:bodyPr/>
        <a:lstStyle/>
        <a:p>
          <a:endParaRPr lang="ru-RU"/>
        </a:p>
      </dgm:t>
    </dgm:pt>
    <dgm:pt modelId="{3950A0EC-77B1-4AF8-A7A5-2DE3C2DAA98E}" type="sibTrans" cxnId="{DD161148-2D91-4B50-B7F6-4D2A1D711A67}">
      <dgm:prSet/>
      <dgm:spPr/>
      <dgm:t>
        <a:bodyPr/>
        <a:lstStyle/>
        <a:p>
          <a:endParaRPr lang="ru-RU"/>
        </a:p>
      </dgm:t>
    </dgm:pt>
    <dgm:pt modelId="{69CFF00E-ACF1-4048-89C0-64C9838894A8}" type="pres">
      <dgm:prSet presAssocID="{FAC04A5B-3B55-4F9D-BBAD-8CD6BFF9D1EA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AE768BA-3262-42BA-9E4E-CCFDC8811A28}" type="pres">
      <dgm:prSet presAssocID="{FAC04A5B-3B55-4F9D-BBAD-8CD6BFF9D1EA}" presName="matrix" presStyleCnt="0"/>
      <dgm:spPr/>
    </dgm:pt>
    <dgm:pt modelId="{38A4638A-2B9E-4902-A9CB-30967249DEFE}" type="pres">
      <dgm:prSet presAssocID="{FAC04A5B-3B55-4F9D-BBAD-8CD6BFF9D1EA}" presName="tile1" presStyleLbl="node1" presStyleIdx="0" presStyleCnt="4" custAng="0"/>
      <dgm:spPr/>
      <dgm:t>
        <a:bodyPr/>
        <a:lstStyle/>
        <a:p>
          <a:endParaRPr lang="ru-RU"/>
        </a:p>
      </dgm:t>
    </dgm:pt>
    <dgm:pt modelId="{546A1DF4-58EB-4465-B6AF-B8954055D9A7}" type="pres">
      <dgm:prSet presAssocID="{FAC04A5B-3B55-4F9D-BBAD-8CD6BFF9D1EA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DF0273-70A9-41B4-BFE3-CAD59AE741D1}" type="pres">
      <dgm:prSet presAssocID="{FAC04A5B-3B55-4F9D-BBAD-8CD6BFF9D1EA}" presName="tile2" presStyleLbl="node1" presStyleIdx="1" presStyleCnt="4"/>
      <dgm:spPr/>
      <dgm:t>
        <a:bodyPr/>
        <a:lstStyle/>
        <a:p>
          <a:endParaRPr lang="ru-RU"/>
        </a:p>
      </dgm:t>
    </dgm:pt>
    <dgm:pt modelId="{B230DDFF-91C8-49AB-87C3-6073E7B8A9E8}" type="pres">
      <dgm:prSet presAssocID="{FAC04A5B-3B55-4F9D-BBAD-8CD6BFF9D1EA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FD3FF3-4BB6-440A-9B77-5AF2D3E2A11A}" type="pres">
      <dgm:prSet presAssocID="{FAC04A5B-3B55-4F9D-BBAD-8CD6BFF9D1EA}" presName="tile3" presStyleLbl="node1" presStyleIdx="2" presStyleCnt="4"/>
      <dgm:spPr/>
      <dgm:t>
        <a:bodyPr/>
        <a:lstStyle/>
        <a:p>
          <a:endParaRPr lang="ru-RU"/>
        </a:p>
      </dgm:t>
    </dgm:pt>
    <dgm:pt modelId="{D2E15DC0-F64B-4CCD-878F-795544FCF780}" type="pres">
      <dgm:prSet presAssocID="{FAC04A5B-3B55-4F9D-BBAD-8CD6BFF9D1EA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4A7501-730E-4B6B-8A52-03BFFE16770A}" type="pres">
      <dgm:prSet presAssocID="{FAC04A5B-3B55-4F9D-BBAD-8CD6BFF9D1EA}" presName="tile4" presStyleLbl="node1" presStyleIdx="3" presStyleCnt="4"/>
      <dgm:spPr/>
      <dgm:t>
        <a:bodyPr/>
        <a:lstStyle/>
        <a:p>
          <a:endParaRPr lang="ru-RU"/>
        </a:p>
      </dgm:t>
    </dgm:pt>
    <dgm:pt modelId="{E99BD68A-BFAB-4D86-BC00-14E560E435DF}" type="pres">
      <dgm:prSet presAssocID="{FAC04A5B-3B55-4F9D-BBAD-8CD6BFF9D1EA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94C3E17-0E5C-442F-BF94-CAB613A41643}" type="pres">
      <dgm:prSet presAssocID="{FAC04A5B-3B55-4F9D-BBAD-8CD6BFF9D1EA}" presName="centerTile" presStyleLbl="fgShp" presStyleIdx="0" presStyleCnt="1" custScaleX="139092" custScaleY="141176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</dgm:ptLst>
  <dgm:cxnLst>
    <dgm:cxn modelId="{3C78A119-BBD8-4E16-B25A-22B08F30CBCD}" srcId="{FAC04A5B-3B55-4F9D-BBAD-8CD6BFF9D1EA}" destId="{93F5EDC5-3189-4452-BBB2-4DD984AD71B2}" srcOrd="0" destOrd="0" parTransId="{CD9EF30E-13E0-4493-9D61-5DBAFE5AA6C9}" sibTransId="{9D1DFC10-91A1-4039-B0D2-B78F97ACDF34}"/>
    <dgm:cxn modelId="{DA2FEF16-1A21-40D7-953F-9C2D636FC71B}" type="presOf" srcId="{13E93D21-526B-4A22-B3A3-23B07B83007A}" destId="{BADF0273-70A9-41B4-BFE3-CAD59AE741D1}" srcOrd="0" destOrd="0" presId="urn:microsoft.com/office/officeart/2005/8/layout/matrix1"/>
    <dgm:cxn modelId="{819DECCC-452F-494E-8A56-163CF06F76F5}" srcId="{93F5EDC5-3189-4452-BBB2-4DD984AD71B2}" destId="{9249209D-2833-43EE-9452-61A37E0DBB79}" srcOrd="2" destOrd="0" parTransId="{628695DE-0BBF-45E3-BF12-7246F8136902}" sibTransId="{A77CDCC7-8867-46BE-ADEB-5140B19E1CB4}"/>
    <dgm:cxn modelId="{1417893A-EDA1-41CC-8830-89623BCB1523}" srcId="{93F5EDC5-3189-4452-BBB2-4DD984AD71B2}" destId="{F9E74065-0C42-4434-A1E7-F7BE6937C65B}" srcOrd="0" destOrd="0" parTransId="{2459B61A-3190-4B1C-BA9D-460A11BAB63C}" sibTransId="{05B97779-8EF3-4C38-AE7C-BC23644E7895}"/>
    <dgm:cxn modelId="{F8E57721-16CF-4B58-A9BB-651DEF746A82}" type="presOf" srcId="{767D5948-A024-4958-AC4C-8FCA066883E8}" destId="{774A7501-730E-4B6B-8A52-03BFFE16770A}" srcOrd="0" destOrd="0" presId="urn:microsoft.com/office/officeart/2005/8/layout/matrix1"/>
    <dgm:cxn modelId="{FD9F74AF-8EE1-4170-BEDA-194680F309D4}" type="presOf" srcId="{13E93D21-526B-4A22-B3A3-23B07B83007A}" destId="{B230DDFF-91C8-49AB-87C3-6073E7B8A9E8}" srcOrd="1" destOrd="0" presId="urn:microsoft.com/office/officeart/2005/8/layout/matrix1"/>
    <dgm:cxn modelId="{E146004D-F95D-40E6-970D-E720E09F1855}" type="presOf" srcId="{9249209D-2833-43EE-9452-61A37E0DBB79}" destId="{4DFD3FF3-4BB6-440A-9B77-5AF2D3E2A11A}" srcOrd="0" destOrd="0" presId="urn:microsoft.com/office/officeart/2005/8/layout/matrix1"/>
    <dgm:cxn modelId="{34CC3979-5824-4491-8531-2C08B135FC80}" type="presOf" srcId="{9249209D-2833-43EE-9452-61A37E0DBB79}" destId="{D2E15DC0-F64B-4CCD-878F-795544FCF780}" srcOrd="1" destOrd="0" presId="urn:microsoft.com/office/officeart/2005/8/layout/matrix1"/>
    <dgm:cxn modelId="{C7A0DF56-6779-4A4D-87FC-9E3702591A19}" type="presOf" srcId="{F9E74065-0C42-4434-A1E7-F7BE6937C65B}" destId="{546A1DF4-58EB-4465-B6AF-B8954055D9A7}" srcOrd="1" destOrd="0" presId="urn:microsoft.com/office/officeart/2005/8/layout/matrix1"/>
    <dgm:cxn modelId="{F9D3BB53-5BB9-45D0-8A01-9667E6325F38}" type="presOf" srcId="{767D5948-A024-4958-AC4C-8FCA066883E8}" destId="{E99BD68A-BFAB-4D86-BC00-14E560E435DF}" srcOrd="1" destOrd="0" presId="urn:microsoft.com/office/officeart/2005/8/layout/matrix1"/>
    <dgm:cxn modelId="{891B0AD7-BE0B-44A1-B8D0-0486412AE040}" type="presOf" srcId="{F9E74065-0C42-4434-A1E7-F7BE6937C65B}" destId="{38A4638A-2B9E-4902-A9CB-30967249DEFE}" srcOrd="0" destOrd="0" presId="urn:microsoft.com/office/officeart/2005/8/layout/matrix1"/>
    <dgm:cxn modelId="{897D031E-9B21-445A-81A7-BF8555570110}" type="presOf" srcId="{93F5EDC5-3189-4452-BBB2-4DD984AD71B2}" destId="{994C3E17-0E5C-442F-BF94-CAB613A41643}" srcOrd="0" destOrd="0" presId="urn:microsoft.com/office/officeart/2005/8/layout/matrix1"/>
    <dgm:cxn modelId="{2FD72C45-6A9F-42EF-9306-898FA20ADF8F}" srcId="{93F5EDC5-3189-4452-BBB2-4DD984AD71B2}" destId="{13E93D21-526B-4A22-B3A3-23B07B83007A}" srcOrd="1" destOrd="0" parTransId="{D702D8C0-D9B5-4509-BB6F-90AE968C671D}" sibTransId="{BCA92F2E-7D0A-4B08-8DBC-F6469B725E67}"/>
    <dgm:cxn modelId="{DD161148-2D91-4B50-B7F6-4D2A1D711A67}" srcId="{93F5EDC5-3189-4452-BBB2-4DD984AD71B2}" destId="{767D5948-A024-4958-AC4C-8FCA066883E8}" srcOrd="3" destOrd="0" parTransId="{EBC2B1EE-CBA2-43A5-B5ED-726991FC3E38}" sibTransId="{3950A0EC-77B1-4AF8-A7A5-2DE3C2DAA98E}"/>
    <dgm:cxn modelId="{788C1000-9EC8-4D75-B044-D70C7CCD2660}" type="presOf" srcId="{FAC04A5B-3B55-4F9D-BBAD-8CD6BFF9D1EA}" destId="{69CFF00E-ACF1-4048-89C0-64C9838894A8}" srcOrd="0" destOrd="0" presId="urn:microsoft.com/office/officeart/2005/8/layout/matrix1"/>
    <dgm:cxn modelId="{0BE5A8BA-7517-4A2B-851B-FB46F97269E7}" type="presParOf" srcId="{69CFF00E-ACF1-4048-89C0-64C9838894A8}" destId="{9AE768BA-3262-42BA-9E4E-CCFDC8811A28}" srcOrd="0" destOrd="0" presId="urn:microsoft.com/office/officeart/2005/8/layout/matrix1"/>
    <dgm:cxn modelId="{9ADA935A-981D-44A9-BE31-C9EF498CD32B}" type="presParOf" srcId="{9AE768BA-3262-42BA-9E4E-CCFDC8811A28}" destId="{38A4638A-2B9E-4902-A9CB-30967249DEFE}" srcOrd="0" destOrd="0" presId="urn:microsoft.com/office/officeart/2005/8/layout/matrix1"/>
    <dgm:cxn modelId="{4D998F4F-0D30-418B-9306-43BF641E47B2}" type="presParOf" srcId="{9AE768BA-3262-42BA-9E4E-CCFDC8811A28}" destId="{546A1DF4-58EB-4465-B6AF-B8954055D9A7}" srcOrd="1" destOrd="0" presId="urn:microsoft.com/office/officeart/2005/8/layout/matrix1"/>
    <dgm:cxn modelId="{0DF446A3-AF88-4392-AF8A-2241F21AC065}" type="presParOf" srcId="{9AE768BA-3262-42BA-9E4E-CCFDC8811A28}" destId="{BADF0273-70A9-41B4-BFE3-CAD59AE741D1}" srcOrd="2" destOrd="0" presId="urn:microsoft.com/office/officeart/2005/8/layout/matrix1"/>
    <dgm:cxn modelId="{1ABC3977-4E75-4625-9005-75F62896C9B1}" type="presParOf" srcId="{9AE768BA-3262-42BA-9E4E-CCFDC8811A28}" destId="{B230DDFF-91C8-49AB-87C3-6073E7B8A9E8}" srcOrd="3" destOrd="0" presId="urn:microsoft.com/office/officeart/2005/8/layout/matrix1"/>
    <dgm:cxn modelId="{88146240-77F1-4A35-8E4F-1C5A5CCDDB5A}" type="presParOf" srcId="{9AE768BA-3262-42BA-9E4E-CCFDC8811A28}" destId="{4DFD3FF3-4BB6-440A-9B77-5AF2D3E2A11A}" srcOrd="4" destOrd="0" presId="urn:microsoft.com/office/officeart/2005/8/layout/matrix1"/>
    <dgm:cxn modelId="{36E8DB46-F7B9-44C5-89CC-DFE05C264A29}" type="presParOf" srcId="{9AE768BA-3262-42BA-9E4E-CCFDC8811A28}" destId="{D2E15DC0-F64B-4CCD-878F-795544FCF780}" srcOrd="5" destOrd="0" presId="urn:microsoft.com/office/officeart/2005/8/layout/matrix1"/>
    <dgm:cxn modelId="{4A70DD71-99BC-476A-BF5F-85EB12D59A9A}" type="presParOf" srcId="{9AE768BA-3262-42BA-9E4E-CCFDC8811A28}" destId="{774A7501-730E-4B6B-8A52-03BFFE16770A}" srcOrd="6" destOrd="0" presId="urn:microsoft.com/office/officeart/2005/8/layout/matrix1"/>
    <dgm:cxn modelId="{6D1B94DC-5D9B-4441-A4AB-265C39B2D808}" type="presParOf" srcId="{9AE768BA-3262-42BA-9E4E-CCFDC8811A28}" destId="{E99BD68A-BFAB-4D86-BC00-14E560E435DF}" srcOrd="7" destOrd="0" presId="urn:microsoft.com/office/officeart/2005/8/layout/matrix1"/>
    <dgm:cxn modelId="{A54FDE8A-5E31-411C-8631-FE63FCE11E9C}" type="presParOf" srcId="{69CFF00E-ACF1-4048-89C0-64C9838894A8}" destId="{994C3E17-0E5C-442F-BF94-CAB613A41643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8F294D5C-56F0-4912-B9B1-75307DC9736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0BBFE796-DD5A-40CB-8F48-C4CB3DF809E5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500" baseline="0" smtClean="0">
            <a:latin typeface="Times New Roman"/>
          </a:endParaRP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Arial Black"/>
            </a:rPr>
            <a:t>МУЗЫКА </a:t>
          </a: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Arial Black"/>
            </a:rPr>
            <a:t>В </a:t>
          </a: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Arial Black"/>
            </a:rPr>
            <a:t>ДЕТСКОМ САДУ</a:t>
          </a:r>
          <a:endParaRPr lang="ru-RU" sz="1100" smtClean="0">
            <a:solidFill>
              <a:sysClr val="windowText" lastClr="000000"/>
            </a:solidFill>
          </a:endParaRPr>
        </a:p>
      </dgm:t>
    </dgm:pt>
    <dgm:pt modelId="{1914D996-5FF7-4C4F-8079-5C35523B7C77}" type="parTrans" cxnId="{CE71CEC9-E7E6-4497-96F7-4FC8658B2380}">
      <dgm:prSet/>
      <dgm:spPr/>
      <dgm:t>
        <a:bodyPr/>
        <a:lstStyle/>
        <a:p>
          <a:endParaRPr lang="ru-RU"/>
        </a:p>
      </dgm:t>
    </dgm:pt>
    <dgm:pt modelId="{3FB5EA74-2087-4C81-8FF4-292486AB4BAB}" type="sibTrans" cxnId="{CE71CEC9-E7E6-4497-96F7-4FC8658B2380}">
      <dgm:prSet/>
      <dgm:spPr/>
      <dgm:t>
        <a:bodyPr/>
        <a:lstStyle/>
        <a:p>
          <a:endParaRPr lang="ru-RU"/>
        </a:p>
      </dgm:t>
    </dgm:pt>
    <dgm:pt modelId="{B5EBF561-08B3-49C8-A1B3-F1C02625FD66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100" b="1" baseline="0" smtClean="0">
            <a:latin typeface="Monotype Corsiva"/>
          </a:endParaRP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Monotype Corsiva"/>
            </a:rPr>
            <a:t>Фронтальные музыкальные занятия</a:t>
          </a:r>
          <a:endParaRPr lang="ru-RU" sz="1100" smtClean="0">
            <a:solidFill>
              <a:sysClr val="windowText" lastClr="000000"/>
            </a:solidFill>
          </a:endParaRPr>
        </a:p>
      </dgm:t>
    </dgm:pt>
    <dgm:pt modelId="{FB3829DF-5812-408F-B44E-C4DB54420F57}" type="parTrans" cxnId="{9C77F223-3EC4-49EC-9073-27FA6CE1C769}">
      <dgm:prSet/>
      <dgm:spPr/>
      <dgm:t>
        <a:bodyPr/>
        <a:lstStyle/>
        <a:p>
          <a:endParaRPr lang="ru-RU"/>
        </a:p>
      </dgm:t>
    </dgm:pt>
    <dgm:pt modelId="{E4ECE96E-F995-4D6E-A64C-AB241C02E7A0}" type="sibTrans" cxnId="{9C77F223-3EC4-49EC-9073-27FA6CE1C769}">
      <dgm:prSet/>
      <dgm:spPr/>
      <dgm:t>
        <a:bodyPr/>
        <a:lstStyle/>
        <a:p>
          <a:endParaRPr lang="ru-RU"/>
        </a:p>
      </dgm:t>
    </dgm:pt>
    <dgm:pt modelId="{52D8A85F-4ABC-4BBE-A60C-305675D80BF0}">
      <dgm:prSet custT="1"/>
      <dgm:spPr>
        <a:solidFill>
          <a:srgbClr val="FFFF00"/>
        </a:solidFill>
      </dgm:spPr>
      <dgm:t>
        <a:bodyPr/>
        <a:lstStyle/>
        <a:p>
          <a:pPr marR="0" algn="l" rtl="0"/>
          <a:endParaRPr lang="ru-RU" sz="500" b="1" baseline="0" smtClean="0">
            <a:latin typeface="Monotype Corsiva"/>
          </a:endParaRPr>
        </a:p>
        <a:p>
          <a:pPr marR="0" algn="l" rtl="0"/>
          <a:endParaRPr lang="ru-RU" sz="500" b="1" baseline="0" smtClean="0">
            <a:latin typeface="Monotype Corsiva"/>
          </a:endParaRP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Monotype Corsiva"/>
            </a:rPr>
            <a:t>- комплексные</a:t>
          </a: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Monotype Corsiva"/>
            </a:rPr>
            <a:t>- тематические</a:t>
          </a: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Monotype Corsiva"/>
            </a:rPr>
            <a:t>- традиционные</a:t>
          </a:r>
          <a:endParaRPr lang="ru-RU" sz="1100" smtClean="0">
            <a:solidFill>
              <a:sysClr val="windowText" lastClr="000000"/>
            </a:solidFill>
          </a:endParaRPr>
        </a:p>
      </dgm:t>
    </dgm:pt>
    <dgm:pt modelId="{5DB2B14B-C927-4088-A47B-AABA544012EA}" type="parTrans" cxnId="{C2E70CCF-E71B-48AF-A119-B22001B61D05}">
      <dgm:prSet/>
      <dgm:spPr/>
      <dgm:t>
        <a:bodyPr/>
        <a:lstStyle/>
        <a:p>
          <a:endParaRPr lang="ru-RU"/>
        </a:p>
      </dgm:t>
    </dgm:pt>
    <dgm:pt modelId="{8404F86F-9A5A-4CBC-8054-03ACE54AE40B}" type="sibTrans" cxnId="{C2E70CCF-E71B-48AF-A119-B22001B61D05}">
      <dgm:prSet/>
      <dgm:spPr/>
      <dgm:t>
        <a:bodyPr/>
        <a:lstStyle/>
        <a:p>
          <a:endParaRPr lang="ru-RU"/>
        </a:p>
      </dgm:t>
    </dgm:pt>
    <dgm:pt modelId="{2FE04A70-8583-4B65-819B-E238595A3268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100" b="1" baseline="0" smtClean="0">
            <a:latin typeface="Monotype Corsiva"/>
          </a:endParaRP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Monotype Corsiva"/>
            </a:rPr>
            <a:t>Праздники и развлечения</a:t>
          </a:r>
          <a:endParaRPr lang="ru-RU" sz="1100" smtClean="0">
            <a:solidFill>
              <a:sysClr val="windowText" lastClr="000000"/>
            </a:solidFill>
          </a:endParaRPr>
        </a:p>
      </dgm:t>
    </dgm:pt>
    <dgm:pt modelId="{EAD3089D-3236-4AC2-A2D0-07EE33CF9DA5}" type="parTrans" cxnId="{C87BAB87-174E-4C13-9F58-05F0B757DFB2}">
      <dgm:prSet/>
      <dgm:spPr/>
      <dgm:t>
        <a:bodyPr/>
        <a:lstStyle/>
        <a:p>
          <a:endParaRPr lang="ru-RU"/>
        </a:p>
      </dgm:t>
    </dgm:pt>
    <dgm:pt modelId="{7AAFDE9E-A285-4952-8D1F-6AFC6BA41E1B}" type="sibTrans" cxnId="{C87BAB87-174E-4C13-9F58-05F0B757DFB2}">
      <dgm:prSet/>
      <dgm:spPr/>
      <dgm:t>
        <a:bodyPr/>
        <a:lstStyle/>
        <a:p>
          <a:endParaRPr lang="ru-RU"/>
        </a:p>
      </dgm:t>
    </dgm:pt>
    <dgm:pt modelId="{C674C1BC-8435-486F-B667-F5DC55933550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100" b="1" baseline="0" smtClean="0">
            <a:latin typeface="Times New Roman"/>
          </a:endParaRP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Monotype Corsiva"/>
            </a:rPr>
            <a:t>Игровая музыкальная деятельность</a:t>
          </a:r>
          <a:endParaRPr lang="ru-RU" sz="1100" smtClean="0">
            <a:solidFill>
              <a:sysClr val="windowText" lastClr="000000"/>
            </a:solidFill>
          </a:endParaRPr>
        </a:p>
      </dgm:t>
    </dgm:pt>
    <dgm:pt modelId="{58EE5024-A2EF-4EBC-A4B6-7E357C2B581D}" type="parTrans" cxnId="{8A72ED20-37B4-4577-9023-3142674F3D61}">
      <dgm:prSet/>
      <dgm:spPr/>
      <dgm:t>
        <a:bodyPr/>
        <a:lstStyle/>
        <a:p>
          <a:endParaRPr lang="ru-RU"/>
        </a:p>
      </dgm:t>
    </dgm:pt>
    <dgm:pt modelId="{4FF8C672-842C-4D22-9650-976569253107}" type="sibTrans" cxnId="{8A72ED20-37B4-4577-9023-3142674F3D61}">
      <dgm:prSet/>
      <dgm:spPr/>
      <dgm:t>
        <a:bodyPr/>
        <a:lstStyle/>
        <a:p>
          <a:endParaRPr lang="ru-RU"/>
        </a:p>
      </dgm:t>
    </dgm:pt>
    <dgm:pt modelId="{45D91054-6BFA-4F85-A8DE-AC9072B0B5A4}">
      <dgm:prSet/>
      <dgm:spPr>
        <a:solidFill>
          <a:srgbClr val="FFFF00"/>
        </a:solidFill>
      </dgm:spPr>
      <dgm:t>
        <a:bodyPr/>
        <a:lstStyle/>
        <a:p>
          <a:pPr marR="0" algn="l" rtl="0"/>
          <a:endParaRPr lang="ru-RU" b="1" baseline="0" smtClean="0">
            <a:latin typeface="Monotype Corsiva"/>
          </a:endParaRP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театрализованные музыкальные игры</a:t>
          </a: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- музыкально-дидактические игры</a:t>
          </a: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- игры с пением</a:t>
          </a: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- ритмические игры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71115359-80D7-4711-B91D-B150B919977E}" type="parTrans" cxnId="{97645F26-E452-4199-A387-7F19D88D67FE}">
      <dgm:prSet/>
      <dgm:spPr/>
      <dgm:t>
        <a:bodyPr/>
        <a:lstStyle/>
        <a:p>
          <a:endParaRPr lang="ru-RU"/>
        </a:p>
      </dgm:t>
    </dgm:pt>
    <dgm:pt modelId="{166AC3D1-BFC4-4C6E-8BBE-064AFF7C8E11}" type="sibTrans" cxnId="{97645F26-E452-4199-A387-7F19D88D67FE}">
      <dgm:prSet/>
      <dgm:spPr/>
      <dgm:t>
        <a:bodyPr/>
        <a:lstStyle/>
        <a:p>
          <a:endParaRPr lang="ru-RU"/>
        </a:p>
      </dgm:t>
    </dgm:pt>
    <dgm:pt modelId="{AF077567-30CD-4E2E-9AFB-2FCE246E00A2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100" b="1" baseline="0" smtClean="0">
            <a:latin typeface="Times New Roman"/>
          </a:endParaRP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Monotype Corsiva"/>
            </a:rPr>
            <a:t>Совместная деятельность взрослых и детей</a:t>
          </a:r>
          <a:endParaRPr lang="ru-RU" sz="1100" smtClean="0">
            <a:solidFill>
              <a:sysClr val="windowText" lastClr="000000"/>
            </a:solidFill>
          </a:endParaRPr>
        </a:p>
      </dgm:t>
    </dgm:pt>
    <dgm:pt modelId="{B0636842-6DEF-47E1-8DDF-06798F6DDA34}" type="parTrans" cxnId="{3686F637-CEAC-4EEE-8D53-D8320BA5B6FA}">
      <dgm:prSet/>
      <dgm:spPr/>
      <dgm:t>
        <a:bodyPr/>
        <a:lstStyle/>
        <a:p>
          <a:endParaRPr lang="ru-RU"/>
        </a:p>
      </dgm:t>
    </dgm:pt>
    <dgm:pt modelId="{9B6A75A3-61BB-4F1F-89FE-14871B8F4859}" type="sibTrans" cxnId="{3686F637-CEAC-4EEE-8D53-D8320BA5B6FA}">
      <dgm:prSet/>
      <dgm:spPr/>
      <dgm:t>
        <a:bodyPr/>
        <a:lstStyle/>
        <a:p>
          <a:endParaRPr lang="ru-RU"/>
        </a:p>
      </dgm:t>
    </dgm:pt>
    <dgm:pt modelId="{9657C76B-7AB4-46E0-BBD7-5A2C717AFDAA}">
      <dgm:prSet/>
      <dgm:spPr>
        <a:solidFill>
          <a:srgbClr val="FFFF00"/>
        </a:solidFill>
      </dgm:spPr>
      <dgm:t>
        <a:bodyPr/>
        <a:lstStyle/>
        <a:p>
          <a:pPr marR="0" algn="ctr" rtl="0"/>
          <a:endParaRPr lang="ru-RU" baseline="0" smtClean="0"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театрализованная деятельность</a:t>
          </a:r>
        </a:p>
      </dgm:t>
    </dgm:pt>
    <dgm:pt modelId="{FC0D3D26-4013-4AE2-BBD3-B27CF48D8EB4}" type="parTrans" cxnId="{B9BDD63A-EB36-4CCB-841E-6349D776957C}">
      <dgm:prSet/>
      <dgm:spPr/>
      <dgm:t>
        <a:bodyPr/>
        <a:lstStyle/>
        <a:p>
          <a:endParaRPr lang="ru-RU"/>
        </a:p>
      </dgm:t>
    </dgm:pt>
    <dgm:pt modelId="{789C7D8F-1862-468E-AE42-BEA67602BAA0}" type="sibTrans" cxnId="{B9BDD63A-EB36-4CCB-841E-6349D776957C}">
      <dgm:prSet/>
      <dgm:spPr/>
      <dgm:t>
        <a:bodyPr/>
        <a:lstStyle/>
        <a:p>
          <a:endParaRPr lang="ru-RU"/>
        </a:p>
      </dgm:t>
    </dgm:pt>
    <dgm:pt modelId="{53BC2827-CA65-4548-B701-FC3988C4C066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100" b="1" baseline="0" smtClean="0">
            <a:latin typeface="Times New Roman"/>
          </a:endParaRP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Monotype Corsiva"/>
            </a:rPr>
            <a:t>Музыка</a:t>
          </a: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Monotype Corsiva"/>
            </a:rPr>
            <a:t> на других занятиях</a:t>
          </a:r>
          <a:endParaRPr lang="ru-RU" sz="1100" smtClean="0">
            <a:solidFill>
              <a:sysClr val="windowText" lastClr="000000"/>
            </a:solidFill>
          </a:endParaRPr>
        </a:p>
      </dgm:t>
    </dgm:pt>
    <dgm:pt modelId="{1392EB92-344B-42E8-A293-ACA0DE4F93ED}" type="parTrans" cxnId="{6091BC68-DC26-4854-A474-587319FA452C}">
      <dgm:prSet/>
      <dgm:spPr/>
      <dgm:t>
        <a:bodyPr/>
        <a:lstStyle/>
        <a:p>
          <a:endParaRPr lang="ru-RU"/>
        </a:p>
      </dgm:t>
    </dgm:pt>
    <dgm:pt modelId="{D5FF20D1-A6FE-4B82-9A07-518FB4ADE1C1}" type="sibTrans" cxnId="{6091BC68-DC26-4854-A474-587319FA452C}">
      <dgm:prSet/>
      <dgm:spPr/>
      <dgm:t>
        <a:bodyPr/>
        <a:lstStyle/>
        <a:p>
          <a:endParaRPr lang="ru-RU"/>
        </a:p>
      </dgm:t>
    </dgm:pt>
    <dgm:pt modelId="{5B88CCAF-B954-497B-9276-7667570A6AFB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100" b="1" baseline="0" smtClean="0">
            <a:latin typeface="Monotype Corsiva"/>
          </a:endParaRPr>
        </a:p>
        <a:p>
          <a:pPr marR="0" algn="ctr" rtl="0"/>
          <a:r>
            <a:rPr lang="ru-RU" sz="1100" b="1" baseline="0" smtClean="0">
              <a:solidFill>
                <a:sysClr val="windowText" lastClr="000000"/>
              </a:solidFill>
              <a:latin typeface="Monotype Corsiva"/>
            </a:rPr>
            <a:t>Индивидуальные музыкальные занятия</a:t>
          </a:r>
          <a:endParaRPr lang="ru-RU" sz="1100" smtClean="0">
            <a:solidFill>
              <a:sysClr val="windowText" lastClr="000000"/>
            </a:solidFill>
          </a:endParaRPr>
        </a:p>
      </dgm:t>
    </dgm:pt>
    <dgm:pt modelId="{038CAF3B-A308-4DAE-9CAA-0862E161DEDD}" type="parTrans" cxnId="{D4DEE60E-02AD-4FF7-B088-982FFE19B77A}">
      <dgm:prSet/>
      <dgm:spPr/>
      <dgm:t>
        <a:bodyPr/>
        <a:lstStyle/>
        <a:p>
          <a:endParaRPr lang="ru-RU"/>
        </a:p>
      </dgm:t>
    </dgm:pt>
    <dgm:pt modelId="{4779D54B-D978-4230-98AE-47B92FCB59E5}" type="sibTrans" cxnId="{D4DEE60E-02AD-4FF7-B088-982FFE19B77A}">
      <dgm:prSet/>
      <dgm:spPr/>
      <dgm:t>
        <a:bodyPr/>
        <a:lstStyle/>
        <a:p>
          <a:endParaRPr lang="ru-RU"/>
        </a:p>
      </dgm:t>
    </dgm:pt>
    <dgm:pt modelId="{B74034B7-A0D5-4CC1-811D-282D3570F787}">
      <dgm:prSet/>
      <dgm:spPr>
        <a:solidFill>
          <a:srgbClr val="FFFF00"/>
        </a:solidFill>
      </dgm:spPr>
      <dgm:t>
        <a:bodyPr/>
        <a:lstStyle/>
        <a:p>
          <a:pPr marR="0" algn="l" rtl="0"/>
          <a:endParaRPr lang="ru-RU" baseline="0" smtClean="0">
            <a:latin typeface="Times New Roman"/>
          </a:endParaRPr>
        </a:p>
        <a:p>
          <a:pPr marR="0" algn="ctr" rtl="0"/>
          <a:r>
            <a:rPr lang="ru-RU" baseline="0" smtClean="0">
              <a:solidFill>
                <a:sysClr val="windowText" lastClr="000000"/>
              </a:solidFill>
              <a:latin typeface="Times New Roman"/>
            </a:rPr>
            <a:t>-</a:t>
          </a:r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творческие занятия</a:t>
          </a: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-развитие слуха и голоса</a:t>
          </a: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-упражнения в освоении танцевальных движений</a:t>
          </a: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- обучение игре на детских музыкальных инструментах</a:t>
          </a:r>
        </a:p>
      </dgm:t>
    </dgm:pt>
    <dgm:pt modelId="{D1E3C1E1-C0A4-4970-990C-FE9C2F2C6194}" type="parTrans" cxnId="{6D782E05-C69A-4289-AC73-13BF3174C000}">
      <dgm:prSet/>
      <dgm:spPr/>
      <dgm:t>
        <a:bodyPr/>
        <a:lstStyle/>
        <a:p>
          <a:endParaRPr lang="ru-RU"/>
        </a:p>
      </dgm:t>
    </dgm:pt>
    <dgm:pt modelId="{F14B6867-7862-4859-872B-0509CEBAB50B}" type="sibTrans" cxnId="{6D782E05-C69A-4289-AC73-13BF3174C000}">
      <dgm:prSet/>
      <dgm:spPr/>
      <dgm:t>
        <a:bodyPr/>
        <a:lstStyle/>
        <a:p>
          <a:endParaRPr lang="ru-RU"/>
        </a:p>
      </dgm:t>
    </dgm:pt>
    <dgm:pt modelId="{177F4B76-940F-456C-9A16-C9141331DFEB}" type="pres">
      <dgm:prSet presAssocID="{8F294D5C-56F0-4912-B9B1-75307DC9736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A2FDB5A-608D-43FD-B836-67E1D850FFB6}" type="pres">
      <dgm:prSet presAssocID="{0BBFE796-DD5A-40CB-8F48-C4CB3DF809E5}" presName="hierRoot1" presStyleCnt="0">
        <dgm:presLayoutVars>
          <dgm:hierBranch/>
        </dgm:presLayoutVars>
      </dgm:prSet>
      <dgm:spPr/>
    </dgm:pt>
    <dgm:pt modelId="{A3AB7EAB-1414-4537-B340-8A9AA3AA1F75}" type="pres">
      <dgm:prSet presAssocID="{0BBFE796-DD5A-40CB-8F48-C4CB3DF809E5}" presName="rootComposite1" presStyleCnt="0"/>
      <dgm:spPr/>
    </dgm:pt>
    <dgm:pt modelId="{03F9E4EA-473F-4CFD-B5C6-804A6DC6C703}" type="pres">
      <dgm:prSet presAssocID="{0BBFE796-DD5A-40CB-8F48-C4CB3DF809E5}" presName="rootText1" presStyleLbl="node0" presStyleIdx="0" presStyleCnt="1" custScaleX="268858" custScaleY="2003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F989309-A805-40B5-9C2A-80F8863E5EF9}" type="pres">
      <dgm:prSet presAssocID="{0BBFE796-DD5A-40CB-8F48-C4CB3DF809E5}" presName="rootConnector1" presStyleLbl="node1" presStyleIdx="0" presStyleCnt="0"/>
      <dgm:spPr/>
      <dgm:t>
        <a:bodyPr/>
        <a:lstStyle/>
        <a:p>
          <a:endParaRPr lang="ru-RU"/>
        </a:p>
      </dgm:t>
    </dgm:pt>
    <dgm:pt modelId="{B61EC97F-947E-4292-8B02-E1E6E74F6BFE}" type="pres">
      <dgm:prSet presAssocID="{0BBFE796-DD5A-40CB-8F48-C4CB3DF809E5}" presName="hierChild2" presStyleCnt="0"/>
      <dgm:spPr/>
    </dgm:pt>
    <dgm:pt modelId="{DC681421-8D5D-4C9D-859E-B388B37F8A93}" type="pres">
      <dgm:prSet presAssocID="{FB3829DF-5812-408F-B44E-C4DB54420F57}" presName="Name35" presStyleLbl="parChTrans1D2" presStyleIdx="0" presStyleCnt="6"/>
      <dgm:spPr/>
      <dgm:t>
        <a:bodyPr/>
        <a:lstStyle/>
        <a:p>
          <a:endParaRPr lang="ru-RU"/>
        </a:p>
      </dgm:t>
    </dgm:pt>
    <dgm:pt modelId="{57D0373B-BCDE-4AF5-A79F-31FE2A22B9D6}" type="pres">
      <dgm:prSet presAssocID="{B5EBF561-08B3-49C8-A1B3-F1C02625FD66}" presName="hierRoot2" presStyleCnt="0">
        <dgm:presLayoutVars>
          <dgm:hierBranch/>
        </dgm:presLayoutVars>
      </dgm:prSet>
      <dgm:spPr/>
    </dgm:pt>
    <dgm:pt modelId="{ABF4E9ED-2033-49A0-B437-3AA3F0F71B19}" type="pres">
      <dgm:prSet presAssocID="{B5EBF561-08B3-49C8-A1B3-F1C02625FD66}" presName="rootComposite" presStyleCnt="0"/>
      <dgm:spPr/>
    </dgm:pt>
    <dgm:pt modelId="{7C53DE96-EB0F-40AE-8709-30BF6D7A2062}" type="pres">
      <dgm:prSet presAssocID="{B5EBF561-08B3-49C8-A1B3-F1C02625FD66}" presName="rootText" presStyleLbl="node2" presStyleIdx="0" presStyleCnt="6" custScaleY="225447" custLinFactNeighborX="-223" custLinFactNeighborY="747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A521885-C22A-4E02-8801-43C9958BD531}" type="pres">
      <dgm:prSet presAssocID="{B5EBF561-08B3-49C8-A1B3-F1C02625FD66}" presName="rootConnector" presStyleLbl="node2" presStyleIdx="0" presStyleCnt="6"/>
      <dgm:spPr/>
      <dgm:t>
        <a:bodyPr/>
        <a:lstStyle/>
        <a:p>
          <a:endParaRPr lang="ru-RU"/>
        </a:p>
      </dgm:t>
    </dgm:pt>
    <dgm:pt modelId="{FBB4933B-2F5D-4686-A961-9EC392620056}" type="pres">
      <dgm:prSet presAssocID="{B5EBF561-08B3-49C8-A1B3-F1C02625FD66}" presName="hierChild4" presStyleCnt="0"/>
      <dgm:spPr/>
    </dgm:pt>
    <dgm:pt modelId="{0250B61D-0647-4B06-AEC5-B4E8FB7B479E}" type="pres">
      <dgm:prSet presAssocID="{5DB2B14B-C927-4088-A47B-AABA544012EA}" presName="Name35" presStyleLbl="parChTrans1D3" presStyleIdx="0" presStyleCnt="4"/>
      <dgm:spPr/>
      <dgm:t>
        <a:bodyPr/>
        <a:lstStyle/>
        <a:p>
          <a:endParaRPr lang="ru-RU"/>
        </a:p>
      </dgm:t>
    </dgm:pt>
    <dgm:pt modelId="{1355A0FF-0D40-470C-A245-9D054C199C78}" type="pres">
      <dgm:prSet presAssocID="{52D8A85F-4ABC-4BBE-A60C-305675D80BF0}" presName="hierRoot2" presStyleCnt="0">
        <dgm:presLayoutVars>
          <dgm:hierBranch val="r"/>
        </dgm:presLayoutVars>
      </dgm:prSet>
      <dgm:spPr/>
    </dgm:pt>
    <dgm:pt modelId="{3C0317E3-7F10-44B0-ADA7-9428C1A99D73}" type="pres">
      <dgm:prSet presAssocID="{52D8A85F-4ABC-4BBE-A60C-305675D80BF0}" presName="rootComposite" presStyleCnt="0"/>
      <dgm:spPr/>
    </dgm:pt>
    <dgm:pt modelId="{11A9C169-7544-4CF4-94C4-77AFB518B41D}" type="pres">
      <dgm:prSet presAssocID="{52D8A85F-4ABC-4BBE-A60C-305675D80BF0}" presName="rootText" presStyleLbl="node3" presStyleIdx="0" presStyleCnt="4" custScaleY="19257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9DEB758-D0E1-4997-9866-D51A40B7A0A5}" type="pres">
      <dgm:prSet presAssocID="{52D8A85F-4ABC-4BBE-A60C-305675D80BF0}" presName="rootConnector" presStyleLbl="node3" presStyleIdx="0" presStyleCnt="4"/>
      <dgm:spPr/>
      <dgm:t>
        <a:bodyPr/>
        <a:lstStyle/>
        <a:p>
          <a:endParaRPr lang="ru-RU"/>
        </a:p>
      </dgm:t>
    </dgm:pt>
    <dgm:pt modelId="{00A13A72-8092-4D82-B583-8CD2130FAE3A}" type="pres">
      <dgm:prSet presAssocID="{52D8A85F-4ABC-4BBE-A60C-305675D80BF0}" presName="hierChild4" presStyleCnt="0"/>
      <dgm:spPr/>
    </dgm:pt>
    <dgm:pt modelId="{AC7A7905-DF62-4318-AD4A-D9FFD53A02BB}" type="pres">
      <dgm:prSet presAssocID="{52D8A85F-4ABC-4BBE-A60C-305675D80BF0}" presName="hierChild5" presStyleCnt="0"/>
      <dgm:spPr/>
    </dgm:pt>
    <dgm:pt modelId="{9E9F09D3-E8D9-4E4F-AF5C-2EE8BC4772EF}" type="pres">
      <dgm:prSet presAssocID="{B5EBF561-08B3-49C8-A1B3-F1C02625FD66}" presName="hierChild5" presStyleCnt="0"/>
      <dgm:spPr/>
    </dgm:pt>
    <dgm:pt modelId="{D9E6E95A-F421-43E5-8E1F-C557E4EB11DE}" type="pres">
      <dgm:prSet presAssocID="{EAD3089D-3236-4AC2-A2D0-07EE33CF9DA5}" presName="Name35" presStyleLbl="parChTrans1D2" presStyleIdx="1" presStyleCnt="6"/>
      <dgm:spPr/>
      <dgm:t>
        <a:bodyPr/>
        <a:lstStyle/>
        <a:p>
          <a:endParaRPr lang="ru-RU"/>
        </a:p>
      </dgm:t>
    </dgm:pt>
    <dgm:pt modelId="{11A1AFA8-4895-42CC-BE30-76353B648A69}" type="pres">
      <dgm:prSet presAssocID="{2FE04A70-8583-4B65-819B-E238595A3268}" presName="hierRoot2" presStyleCnt="0">
        <dgm:presLayoutVars>
          <dgm:hierBranch/>
        </dgm:presLayoutVars>
      </dgm:prSet>
      <dgm:spPr/>
    </dgm:pt>
    <dgm:pt modelId="{CD2A6D9E-2AD4-4A0E-8BF2-E74D60BC99C1}" type="pres">
      <dgm:prSet presAssocID="{2FE04A70-8583-4B65-819B-E238595A3268}" presName="rootComposite" presStyleCnt="0"/>
      <dgm:spPr/>
    </dgm:pt>
    <dgm:pt modelId="{B60A407E-7311-4A88-976B-E214076E6556}" type="pres">
      <dgm:prSet presAssocID="{2FE04A70-8583-4B65-819B-E238595A3268}" presName="rootText" presStyleLbl="node2" presStyleIdx="1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B46F80E-88A1-460A-BF87-35007FB54143}" type="pres">
      <dgm:prSet presAssocID="{2FE04A70-8583-4B65-819B-E238595A3268}" presName="rootConnector" presStyleLbl="node2" presStyleIdx="1" presStyleCnt="6"/>
      <dgm:spPr/>
      <dgm:t>
        <a:bodyPr/>
        <a:lstStyle/>
        <a:p>
          <a:endParaRPr lang="ru-RU"/>
        </a:p>
      </dgm:t>
    </dgm:pt>
    <dgm:pt modelId="{8A3955F5-ABA4-43B3-9BCA-A29471E5DD7B}" type="pres">
      <dgm:prSet presAssocID="{2FE04A70-8583-4B65-819B-E238595A3268}" presName="hierChild4" presStyleCnt="0"/>
      <dgm:spPr/>
    </dgm:pt>
    <dgm:pt modelId="{9AF7D7B5-3F2C-428D-BE32-2B8956261F0F}" type="pres">
      <dgm:prSet presAssocID="{2FE04A70-8583-4B65-819B-E238595A3268}" presName="hierChild5" presStyleCnt="0"/>
      <dgm:spPr/>
    </dgm:pt>
    <dgm:pt modelId="{8E7C1B02-7FC2-446F-9D36-54046F31A5AA}" type="pres">
      <dgm:prSet presAssocID="{58EE5024-A2EF-4EBC-A4B6-7E357C2B581D}" presName="Name35" presStyleLbl="parChTrans1D2" presStyleIdx="2" presStyleCnt="6"/>
      <dgm:spPr/>
      <dgm:t>
        <a:bodyPr/>
        <a:lstStyle/>
        <a:p>
          <a:endParaRPr lang="ru-RU"/>
        </a:p>
      </dgm:t>
    </dgm:pt>
    <dgm:pt modelId="{FCE38566-DCD5-456A-83BC-55D16545BA69}" type="pres">
      <dgm:prSet presAssocID="{C674C1BC-8435-486F-B667-F5DC55933550}" presName="hierRoot2" presStyleCnt="0">
        <dgm:presLayoutVars>
          <dgm:hierBranch/>
        </dgm:presLayoutVars>
      </dgm:prSet>
      <dgm:spPr/>
    </dgm:pt>
    <dgm:pt modelId="{D2CA793F-86D0-48E9-9897-DB3B4950D104}" type="pres">
      <dgm:prSet presAssocID="{C674C1BC-8435-486F-B667-F5DC55933550}" presName="rootComposite" presStyleCnt="0"/>
      <dgm:spPr/>
    </dgm:pt>
    <dgm:pt modelId="{FAF6B02C-0F30-41DC-A811-552E59C0EBF7}" type="pres">
      <dgm:prSet presAssocID="{C674C1BC-8435-486F-B667-F5DC55933550}" presName="rootText" presStyleLbl="node2" presStyleIdx="2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34ADC47-EE29-49E1-A723-47F7CB298AD7}" type="pres">
      <dgm:prSet presAssocID="{C674C1BC-8435-486F-B667-F5DC55933550}" presName="rootConnector" presStyleLbl="node2" presStyleIdx="2" presStyleCnt="6"/>
      <dgm:spPr/>
      <dgm:t>
        <a:bodyPr/>
        <a:lstStyle/>
        <a:p>
          <a:endParaRPr lang="ru-RU"/>
        </a:p>
      </dgm:t>
    </dgm:pt>
    <dgm:pt modelId="{776AFA86-263B-4C17-92EC-C87A87CB1FE6}" type="pres">
      <dgm:prSet presAssocID="{C674C1BC-8435-486F-B667-F5DC55933550}" presName="hierChild4" presStyleCnt="0"/>
      <dgm:spPr/>
    </dgm:pt>
    <dgm:pt modelId="{22A5FBF3-610F-4EC1-A052-0A961D38D4CB}" type="pres">
      <dgm:prSet presAssocID="{71115359-80D7-4711-B91D-B150B919977E}" presName="Name35" presStyleLbl="parChTrans1D3" presStyleIdx="1" presStyleCnt="4"/>
      <dgm:spPr/>
      <dgm:t>
        <a:bodyPr/>
        <a:lstStyle/>
        <a:p>
          <a:endParaRPr lang="ru-RU"/>
        </a:p>
      </dgm:t>
    </dgm:pt>
    <dgm:pt modelId="{8900BF2F-3D45-4BEA-BDF4-6365384D4BFD}" type="pres">
      <dgm:prSet presAssocID="{45D91054-6BFA-4F85-A8DE-AC9072B0B5A4}" presName="hierRoot2" presStyleCnt="0">
        <dgm:presLayoutVars>
          <dgm:hierBranch val="r"/>
        </dgm:presLayoutVars>
      </dgm:prSet>
      <dgm:spPr/>
    </dgm:pt>
    <dgm:pt modelId="{75FC688D-E70B-4F77-8532-D3AFB3E9A8A5}" type="pres">
      <dgm:prSet presAssocID="{45D91054-6BFA-4F85-A8DE-AC9072B0B5A4}" presName="rootComposite" presStyleCnt="0"/>
      <dgm:spPr/>
    </dgm:pt>
    <dgm:pt modelId="{B9F3F03D-E64B-4F7E-9674-2471FF35D17C}" type="pres">
      <dgm:prSet presAssocID="{45D91054-6BFA-4F85-A8DE-AC9072B0B5A4}" presName="rootText" presStyleLbl="node3" presStyleIdx="1" presStyleCnt="4" custScaleY="36269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A0EE198-6C8B-4B09-A9D9-5A88AE71D747}" type="pres">
      <dgm:prSet presAssocID="{45D91054-6BFA-4F85-A8DE-AC9072B0B5A4}" presName="rootConnector" presStyleLbl="node3" presStyleIdx="1" presStyleCnt="4"/>
      <dgm:spPr/>
      <dgm:t>
        <a:bodyPr/>
        <a:lstStyle/>
        <a:p>
          <a:endParaRPr lang="ru-RU"/>
        </a:p>
      </dgm:t>
    </dgm:pt>
    <dgm:pt modelId="{6B8BFEE5-94C6-40CC-992D-78381785C477}" type="pres">
      <dgm:prSet presAssocID="{45D91054-6BFA-4F85-A8DE-AC9072B0B5A4}" presName="hierChild4" presStyleCnt="0"/>
      <dgm:spPr/>
    </dgm:pt>
    <dgm:pt modelId="{4B7706CE-E9B6-49C5-9592-58A122EDD425}" type="pres">
      <dgm:prSet presAssocID="{45D91054-6BFA-4F85-A8DE-AC9072B0B5A4}" presName="hierChild5" presStyleCnt="0"/>
      <dgm:spPr/>
    </dgm:pt>
    <dgm:pt modelId="{45DE5A6D-B485-4001-A574-34FAA8E13826}" type="pres">
      <dgm:prSet presAssocID="{C674C1BC-8435-486F-B667-F5DC55933550}" presName="hierChild5" presStyleCnt="0"/>
      <dgm:spPr/>
    </dgm:pt>
    <dgm:pt modelId="{06614C06-89AA-4570-9785-F1856ADBA9CB}" type="pres">
      <dgm:prSet presAssocID="{B0636842-6DEF-47E1-8DDF-06798F6DDA34}" presName="Name35" presStyleLbl="parChTrans1D2" presStyleIdx="3" presStyleCnt="6"/>
      <dgm:spPr/>
      <dgm:t>
        <a:bodyPr/>
        <a:lstStyle/>
        <a:p>
          <a:endParaRPr lang="ru-RU"/>
        </a:p>
      </dgm:t>
    </dgm:pt>
    <dgm:pt modelId="{899D29B5-1AD2-4851-9CA6-FFC68BA62D5E}" type="pres">
      <dgm:prSet presAssocID="{AF077567-30CD-4E2E-9AFB-2FCE246E00A2}" presName="hierRoot2" presStyleCnt="0">
        <dgm:presLayoutVars>
          <dgm:hierBranch/>
        </dgm:presLayoutVars>
      </dgm:prSet>
      <dgm:spPr/>
    </dgm:pt>
    <dgm:pt modelId="{67DFDBD0-45E0-4FC4-8B48-ECDC5BE32E59}" type="pres">
      <dgm:prSet presAssocID="{AF077567-30CD-4E2E-9AFB-2FCE246E00A2}" presName="rootComposite" presStyleCnt="0"/>
      <dgm:spPr/>
    </dgm:pt>
    <dgm:pt modelId="{CB78EDB7-541E-483F-9E6F-461695D22B92}" type="pres">
      <dgm:prSet presAssocID="{AF077567-30CD-4E2E-9AFB-2FCE246E00A2}" presName="rootText" presStyleLbl="node2" presStyleIdx="3" presStyleCnt="6" custScaleY="13815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C9E47B4-71B5-42C7-B34C-0975FE0FE66B}" type="pres">
      <dgm:prSet presAssocID="{AF077567-30CD-4E2E-9AFB-2FCE246E00A2}" presName="rootConnector" presStyleLbl="node2" presStyleIdx="3" presStyleCnt="6"/>
      <dgm:spPr/>
      <dgm:t>
        <a:bodyPr/>
        <a:lstStyle/>
        <a:p>
          <a:endParaRPr lang="ru-RU"/>
        </a:p>
      </dgm:t>
    </dgm:pt>
    <dgm:pt modelId="{57C89008-FFCE-4479-8D9F-6DC04C46ECAA}" type="pres">
      <dgm:prSet presAssocID="{AF077567-30CD-4E2E-9AFB-2FCE246E00A2}" presName="hierChild4" presStyleCnt="0"/>
      <dgm:spPr/>
    </dgm:pt>
    <dgm:pt modelId="{A29ED176-A87B-4D6F-B41E-B367E185AAB0}" type="pres">
      <dgm:prSet presAssocID="{FC0D3D26-4013-4AE2-BBD3-B27CF48D8EB4}" presName="Name35" presStyleLbl="parChTrans1D3" presStyleIdx="2" presStyleCnt="4"/>
      <dgm:spPr/>
      <dgm:t>
        <a:bodyPr/>
        <a:lstStyle/>
        <a:p>
          <a:endParaRPr lang="ru-RU"/>
        </a:p>
      </dgm:t>
    </dgm:pt>
    <dgm:pt modelId="{67B52D74-8DF5-4798-9330-FDDEB1667B9B}" type="pres">
      <dgm:prSet presAssocID="{9657C76B-7AB4-46E0-BBD7-5A2C717AFDAA}" presName="hierRoot2" presStyleCnt="0">
        <dgm:presLayoutVars>
          <dgm:hierBranch val="r"/>
        </dgm:presLayoutVars>
      </dgm:prSet>
      <dgm:spPr/>
    </dgm:pt>
    <dgm:pt modelId="{17FCC1E6-9C0B-4273-85D5-1745DC25421E}" type="pres">
      <dgm:prSet presAssocID="{9657C76B-7AB4-46E0-BBD7-5A2C717AFDAA}" presName="rootComposite" presStyleCnt="0"/>
      <dgm:spPr/>
    </dgm:pt>
    <dgm:pt modelId="{B0E6441E-D1BF-4B6A-ADF6-304BFAF61287}" type="pres">
      <dgm:prSet presAssocID="{9657C76B-7AB4-46E0-BBD7-5A2C717AFDAA}" presName="rootText" presStyleLbl="node3" presStyleIdx="2" presStyleCnt="4" custScaleY="28882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2B5AAD5-1E8F-425D-B6F3-4692DE6A78C0}" type="pres">
      <dgm:prSet presAssocID="{9657C76B-7AB4-46E0-BBD7-5A2C717AFDAA}" presName="rootConnector" presStyleLbl="node3" presStyleIdx="2" presStyleCnt="4"/>
      <dgm:spPr/>
      <dgm:t>
        <a:bodyPr/>
        <a:lstStyle/>
        <a:p>
          <a:endParaRPr lang="ru-RU"/>
        </a:p>
      </dgm:t>
    </dgm:pt>
    <dgm:pt modelId="{37489E3F-A229-456E-BBBD-D45A5027B18A}" type="pres">
      <dgm:prSet presAssocID="{9657C76B-7AB4-46E0-BBD7-5A2C717AFDAA}" presName="hierChild4" presStyleCnt="0"/>
      <dgm:spPr/>
    </dgm:pt>
    <dgm:pt modelId="{990CB6BF-B663-4726-A008-3F4E223C8F92}" type="pres">
      <dgm:prSet presAssocID="{9657C76B-7AB4-46E0-BBD7-5A2C717AFDAA}" presName="hierChild5" presStyleCnt="0"/>
      <dgm:spPr/>
    </dgm:pt>
    <dgm:pt modelId="{388BAC44-62AA-4092-A8CF-4E86581AF06F}" type="pres">
      <dgm:prSet presAssocID="{AF077567-30CD-4E2E-9AFB-2FCE246E00A2}" presName="hierChild5" presStyleCnt="0"/>
      <dgm:spPr/>
    </dgm:pt>
    <dgm:pt modelId="{7BDDC1FE-4239-4888-B99F-FD9ECD6ECF10}" type="pres">
      <dgm:prSet presAssocID="{1392EB92-344B-42E8-A293-ACA0DE4F93ED}" presName="Name35" presStyleLbl="parChTrans1D2" presStyleIdx="4" presStyleCnt="6"/>
      <dgm:spPr/>
      <dgm:t>
        <a:bodyPr/>
        <a:lstStyle/>
        <a:p>
          <a:endParaRPr lang="ru-RU"/>
        </a:p>
      </dgm:t>
    </dgm:pt>
    <dgm:pt modelId="{3603F660-EDFE-4D60-A3D5-D9F8C0123827}" type="pres">
      <dgm:prSet presAssocID="{53BC2827-CA65-4548-B701-FC3988C4C066}" presName="hierRoot2" presStyleCnt="0">
        <dgm:presLayoutVars>
          <dgm:hierBranch/>
        </dgm:presLayoutVars>
      </dgm:prSet>
      <dgm:spPr/>
    </dgm:pt>
    <dgm:pt modelId="{A75208E0-945B-4CF2-BB1A-4D9958AC642F}" type="pres">
      <dgm:prSet presAssocID="{53BC2827-CA65-4548-B701-FC3988C4C066}" presName="rootComposite" presStyleCnt="0"/>
      <dgm:spPr/>
    </dgm:pt>
    <dgm:pt modelId="{C1087506-7311-4C3D-ACA7-6482DAD2ABF6}" type="pres">
      <dgm:prSet presAssocID="{53BC2827-CA65-4548-B701-FC3988C4C066}" presName="rootText" presStyleLbl="node2" presStyleIdx="4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F9AFCA1-4D76-467D-9A4E-169DD2A3CDD4}" type="pres">
      <dgm:prSet presAssocID="{53BC2827-CA65-4548-B701-FC3988C4C066}" presName="rootConnector" presStyleLbl="node2" presStyleIdx="4" presStyleCnt="6"/>
      <dgm:spPr/>
      <dgm:t>
        <a:bodyPr/>
        <a:lstStyle/>
        <a:p>
          <a:endParaRPr lang="ru-RU"/>
        </a:p>
      </dgm:t>
    </dgm:pt>
    <dgm:pt modelId="{A5C8821F-CF14-4711-863D-4C3F51031CF3}" type="pres">
      <dgm:prSet presAssocID="{53BC2827-CA65-4548-B701-FC3988C4C066}" presName="hierChild4" presStyleCnt="0"/>
      <dgm:spPr/>
    </dgm:pt>
    <dgm:pt modelId="{7883DC0D-55AE-4B8F-81C4-C96D073C365D}" type="pres">
      <dgm:prSet presAssocID="{53BC2827-CA65-4548-B701-FC3988C4C066}" presName="hierChild5" presStyleCnt="0"/>
      <dgm:spPr/>
    </dgm:pt>
    <dgm:pt modelId="{365233DB-FB5D-4590-876B-BAF3C68A5534}" type="pres">
      <dgm:prSet presAssocID="{038CAF3B-A308-4DAE-9CAA-0862E161DEDD}" presName="Name35" presStyleLbl="parChTrans1D2" presStyleIdx="5" presStyleCnt="6"/>
      <dgm:spPr/>
      <dgm:t>
        <a:bodyPr/>
        <a:lstStyle/>
        <a:p>
          <a:endParaRPr lang="ru-RU"/>
        </a:p>
      </dgm:t>
    </dgm:pt>
    <dgm:pt modelId="{6A79692D-66B7-484C-8672-73B06FAA8022}" type="pres">
      <dgm:prSet presAssocID="{5B88CCAF-B954-497B-9276-7667570A6AFB}" presName="hierRoot2" presStyleCnt="0">
        <dgm:presLayoutVars>
          <dgm:hierBranch/>
        </dgm:presLayoutVars>
      </dgm:prSet>
      <dgm:spPr/>
    </dgm:pt>
    <dgm:pt modelId="{0FAB83EA-B153-432C-ABA9-A7BD22CDD96C}" type="pres">
      <dgm:prSet presAssocID="{5B88CCAF-B954-497B-9276-7667570A6AFB}" presName="rootComposite" presStyleCnt="0"/>
      <dgm:spPr/>
    </dgm:pt>
    <dgm:pt modelId="{C4369468-01C8-43A3-B1B9-D0DAC91B46C7}" type="pres">
      <dgm:prSet presAssocID="{5B88CCAF-B954-497B-9276-7667570A6AFB}" presName="rootText" presStyleLbl="node2" presStyleIdx="5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4A5F955-CB2C-4F83-B133-A1D6466A2662}" type="pres">
      <dgm:prSet presAssocID="{5B88CCAF-B954-497B-9276-7667570A6AFB}" presName="rootConnector" presStyleLbl="node2" presStyleIdx="5" presStyleCnt="6"/>
      <dgm:spPr/>
      <dgm:t>
        <a:bodyPr/>
        <a:lstStyle/>
        <a:p>
          <a:endParaRPr lang="ru-RU"/>
        </a:p>
      </dgm:t>
    </dgm:pt>
    <dgm:pt modelId="{1D69B663-C795-41E1-AAF1-025FFF89B598}" type="pres">
      <dgm:prSet presAssocID="{5B88CCAF-B954-497B-9276-7667570A6AFB}" presName="hierChild4" presStyleCnt="0"/>
      <dgm:spPr/>
    </dgm:pt>
    <dgm:pt modelId="{7535898D-3B85-4BD8-9556-3CD1639F6197}" type="pres">
      <dgm:prSet presAssocID="{D1E3C1E1-C0A4-4970-990C-FE9C2F2C6194}" presName="Name35" presStyleLbl="parChTrans1D3" presStyleIdx="3" presStyleCnt="4"/>
      <dgm:spPr/>
      <dgm:t>
        <a:bodyPr/>
        <a:lstStyle/>
        <a:p>
          <a:endParaRPr lang="ru-RU"/>
        </a:p>
      </dgm:t>
    </dgm:pt>
    <dgm:pt modelId="{F62F0785-9F30-478A-9EB3-3159B46ECE97}" type="pres">
      <dgm:prSet presAssocID="{B74034B7-A0D5-4CC1-811D-282D3570F787}" presName="hierRoot2" presStyleCnt="0">
        <dgm:presLayoutVars>
          <dgm:hierBranch val="r"/>
        </dgm:presLayoutVars>
      </dgm:prSet>
      <dgm:spPr/>
    </dgm:pt>
    <dgm:pt modelId="{522BA896-FA82-4BB3-93D5-8A4F23AF2FF9}" type="pres">
      <dgm:prSet presAssocID="{B74034B7-A0D5-4CC1-811D-282D3570F787}" presName="rootComposite" presStyleCnt="0"/>
      <dgm:spPr/>
    </dgm:pt>
    <dgm:pt modelId="{A2ADF57F-CAE0-4B16-B3BD-020DBC70BAA1}" type="pres">
      <dgm:prSet presAssocID="{B74034B7-A0D5-4CC1-811D-282D3570F787}" presName="rootText" presStyleLbl="node3" presStyleIdx="3" presStyleCnt="4" custScaleY="38928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2C30CF5-A572-4319-87C9-FC1EDBA51819}" type="pres">
      <dgm:prSet presAssocID="{B74034B7-A0D5-4CC1-811D-282D3570F787}" presName="rootConnector" presStyleLbl="node3" presStyleIdx="3" presStyleCnt="4"/>
      <dgm:spPr/>
      <dgm:t>
        <a:bodyPr/>
        <a:lstStyle/>
        <a:p>
          <a:endParaRPr lang="ru-RU"/>
        </a:p>
      </dgm:t>
    </dgm:pt>
    <dgm:pt modelId="{80DD3BEC-F077-4A3F-8115-CCF768AB4EF9}" type="pres">
      <dgm:prSet presAssocID="{B74034B7-A0D5-4CC1-811D-282D3570F787}" presName="hierChild4" presStyleCnt="0"/>
      <dgm:spPr/>
    </dgm:pt>
    <dgm:pt modelId="{80708BE3-929B-4205-9F0A-86F6338A0279}" type="pres">
      <dgm:prSet presAssocID="{B74034B7-A0D5-4CC1-811D-282D3570F787}" presName="hierChild5" presStyleCnt="0"/>
      <dgm:spPr/>
    </dgm:pt>
    <dgm:pt modelId="{946930EB-7838-49EE-8086-D98E75096518}" type="pres">
      <dgm:prSet presAssocID="{5B88CCAF-B954-497B-9276-7667570A6AFB}" presName="hierChild5" presStyleCnt="0"/>
      <dgm:spPr/>
    </dgm:pt>
    <dgm:pt modelId="{3BA82455-7170-48C8-8B0C-6E12A9750C47}" type="pres">
      <dgm:prSet presAssocID="{0BBFE796-DD5A-40CB-8F48-C4CB3DF809E5}" presName="hierChild3" presStyleCnt="0"/>
      <dgm:spPr/>
    </dgm:pt>
  </dgm:ptLst>
  <dgm:cxnLst>
    <dgm:cxn modelId="{9C77F223-3EC4-49EC-9073-27FA6CE1C769}" srcId="{0BBFE796-DD5A-40CB-8F48-C4CB3DF809E5}" destId="{B5EBF561-08B3-49C8-A1B3-F1C02625FD66}" srcOrd="0" destOrd="0" parTransId="{FB3829DF-5812-408F-B44E-C4DB54420F57}" sibTransId="{E4ECE96E-F995-4D6E-A64C-AB241C02E7A0}"/>
    <dgm:cxn modelId="{9BA49313-912A-4530-B618-81F7ED854F26}" type="presOf" srcId="{71115359-80D7-4711-B91D-B150B919977E}" destId="{22A5FBF3-610F-4EC1-A052-0A961D38D4CB}" srcOrd="0" destOrd="0" presId="urn:microsoft.com/office/officeart/2005/8/layout/orgChart1"/>
    <dgm:cxn modelId="{B10EA7F9-0852-4902-8666-DDD11C9C5E72}" type="presOf" srcId="{5B88CCAF-B954-497B-9276-7667570A6AFB}" destId="{84A5F955-CB2C-4F83-B133-A1D6466A2662}" srcOrd="1" destOrd="0" presId="urn:microsoft.com/office/officeart/2005/8/layout/orgChart1"/>
    <dgm:cxn modelId="{8EE910DC-B4CB-4060-BB80-FB8677E3B645}" type="presOf" srcId="{52D8A85F-4ABC-4BBE-A60C-305675D80BF0}" destId="{11A9C169-7544-4CF4-94C4-77AFB518B41D}" srcOrd="0" destOrd="0" presId="urn:microsoft.com/office/officeart/2005/8/layout/orgChart1"/>
    <dgm:cxn modelId="{CEED1331-7FBA-406B-A543-C882675F027A}" type="presOf" srcId="{C674C1BC-8435-486F-B667-F5DC55933550}" destId="{FAF6B02C-0F30-41DC-A811-552E59C0EBF7}" srcOrd="0" destOrd="0" presId="urn:microsoft.com/office/officeart/2005/8/layout/orgChart1"/>
    <dgm:cxn modelId="{A4381F77-6F8D-4CBB-9FE2-E9B4532347FB}" type="presOf" srcId="{2FE04A70-8583-4B65-819B-E238595A3268}" destId="{B60A407E-7311-4A88-976B-E214076E6556}" srcOrd="0" destOrd="0" presId="urn:microsoft.com/office/officeart/2005/8/layout/orgChart1"/>
    <dgm:cxn modelId="{DBC912D9-31B5-4703-8BD2-D08D92C82B8A}" type="presOf" srcId="{8F294D5C-56F0-4912-B9B1-75307DC9736E}" destId="{177F4B76-940F-456C-9A16-C9141331DFEB}" srcOrd="0" destOrd="0" presId="urn:microsoft.com/office/officeart/2005/8/layout/orgChart1"/>
    <dgm:cxn modelId="{6D782E05-C69A-4289-AC73-13BF3174C000}" srcId="{5B88CCAF-B954-497B-9276-7667570A6AFB}" destId="{B74034B7-A0D5-4CC1-811D-282D3570F787}" srcOrd="0" destOrd="0" parTransId="{D1E3C1E1-C0A4-4970-990C-FE9C2F2C6194}" sibTransId="{F14B6867-7862-4859-872B-0509CEBAB50B}"/>
    <dgm:cxn modelId="{770E0930-8B13-4845-BA22-189E5189EE34}" type="presOf" srcId="{AF077567-30CD-4E2E-9AFB-2FCE246E00A2}" destId="{1C9E47B4-71B5-42C7-B34C-0975FE0FE66B}" srcOrd="1" destOrd="0" presId="urn:microsoft.com/office/officeart/2005/8/layout/orgChart1"/>
    <dgm:cxn modelId="{5012E38F-5C40-4B6A-9EFA-2AFC76B405AD}" type="presOf" srcId="{53BC2827-CA65-4548-B701-FC3988C4C066}" destId="{C1087506-7311-4C3D-ACA7-6482DAD2ABF6}" srcOrd="0" destOrd="0" presId="urn:microsoft.com/office/officeart/2005/8/layout/orgChart1"/>
    <dgm:cxn modelId="{3686F637-CEAC-4EEE-8D53-D8320BA5B6FA}" srcId="{0BBFE796-DD5A-40CB-8F48-C4CB3DF809E5}" destId="{AF077567-30CD-4E2E-9AFB-2FCE246E00A2}" srcOrd="3" destOrd="0" parTransId="{B0636842-6DEF-47E1-8DDF-06798F6DDA34}" sibTransId="{9B6A75A3-61BB-4F1F-89FE-14871B8F4859}"/>
    <dgm:cxn modelId="{2B7370A6-B2BF-4C69-A175-00320B0E8564}" type="presOf" srcId="{EAD3089D-3236-4AC2-A2D0-07EE33CF9DA5}" destId="{D9E6E95A-F421-43E5-8E1F-C557E4EB11DE}" srcOrd="0" destOrd="0" presId="urn:microsoft.com/office/officeart/2005/8/layout/orgChart1"/>
    <dgm:cxn modelId="{AA079356-B9A8-4CC7-9334-D2C67D887310}" type="presOf" srcId="{1392EB92-344B-42E8-A293-ACA0DE4F93ED}" destId="{7BDDC1FE-4239-4888-B99F-FD9ECD6ECF10}" srcOrd="0" destOrd="0" presId="urn:microsoft.com/office/officeart/2005/8/layout/orgChart1"/>
    <dgm:cxn modelId="{67962665-1D02-4BD2-8E8D-2E88DC9E897E}" type="presOf" srcId="{038CAF3B-A308-4DAE-9CAA-0862E161DEDD}" destId="{365233DB-FB5D-4590-876B-BAF3C68A5534}" srcOrd="0" destOrd="0" presId="urn:microsoft.com/office/officeart/2005/8/layout/orgChart1"/>
    <dgm:cxn modelId="{D3312E29-F2BB-47D6-AA61-AF0904E4B20C}" type="presOf" srcId="{B0636842-6DEF-47E1-8DDF-06798F6DDA34}" destId="{06614C06-89AA-4570-9785-F1856ADBA9CB}" srcOrd="0" destOrd="0" presId="urn:microsoft.com/office/officeart/2005/8/layout/orgChart1"/>
    <dgm:cxn modelId="{61BD2652-9FBB-4895-992B-873D54BE83AD}" type="presOf" srcId="{9657C76B-7AB4-46E0-BBD7-5A2C717AFDAA}" destId="{D2B5AAD5-1E8F-425D-B6F3-4692DE6A78C0}" srcOrd="1" destOrd="0" presId="urn:microsoft.com/office/officeart/2005/8/layout/orgChart1"/>
    <dgm:cxn modelId="{30006EAA-8F51-42D9-81D8-AB791320CF4C}" type="presOf" srcId="{45D91054-6BFA-4F85-A8DE-AC9072B0B5A4}" destId="{B9F3F03D-E64B-4F7E-9674-2471FF35D17C}" srcOrd="0" destOrd="0" presId="urn:microsoft.com/office/officeart/2005/8/layout/orgChart1"/>
    <dgm:cxn modelId="{5C751BB0-D0AF-47EF-8F20-C1C2248A167F}" type="presOf" srcId="{0BBFE796-DD5A-40CB-8F48-C4CB3DF809E5}" destId="{03F9E4EA-473F-4CFD-B5C6-804A6DC6C703}" srcOrd="0" destOrd="0" presId="urn:microsoft.com/office/officeart/2005/8/layout/orgChart1"/>
    <dgm:cxn modelId="{8A72ED20-37B4-4577-9023-3142674F3D61}" srcId="{0BBFE796-DD5A-40CB-8F48-C4CB3DF809E5}" destId="{C674C1BC-8435-486F-B667-F5DC55933550}" srcOrd="2" destOrd="0" parTransId="{58EE5024-A2EF-4EBC-A4B6-7E357C2B581D}" sibTransId="{4FF8C672-842C-4D22-9650-976569253107}"/>
    <dgm:cxn modelId="{6BCFA93B-5048-4B64-997D-07CCF6F303EA}" type="presOf" srcId="{5DB2B14B-C927-4088-A47B-AABA544012EA}" destId="{0250B61D-0647-4B06-AEC5-B4E8FB7B479E}" srcOrd="0" destOrd="0" presId="urn:microsoft.com/office/officeart/2005/8/layout/orgChart1"/>
    <dgm:cxn modelId="{9F1D9112-9AD6-4EA4-AE76-0F67A9844FD8}" type="presOf" srcId="{B5EBF561-08B3-49C8-A1B3-F1C02625FD66}" destId="{7C53DE96-EB0F-40AE-8709-30BF6D7A2062}" srcOrd="0" destOrd="0" presId="urn:microsoft.com/office/officeart/2005/8/layout/orgChart1"/>
    <dgm:cxn modelId="{CF69D63B-0D22-4D48-BDC6-36B340530234}" type="presOf" srcId="{B74034B7-A0D5-4CC1-811D-282D3570F787}" destId="{A2ADF57F-CAE0-4B16-B3BD-020DBC70BAA1}" srcOrd="0" destOrd="0" presId="urn:microsoft.com/office/officeart/2005/8/layout/orgChart1"/>
    <dgm:cxn modelId="{2D8CBB9D-9CFC-4149-88D8-3B85B2372365}" type="presOf" srcId="{FB3829DF-5812-408F-B44E-C4DB54420F57}" destId="{DC681421-8D5D-4C9D-859E-B388B37F8A93}" srcOrd="0" destOrd="0" presId="urn:microsoft.com/office/officeart/2005/8/layout/orgChart1"/>
    <dgm:cxn modelId="{32886F01-EC6B-4F4D-BA87-129F945CBD8B}" type="presOf" srcId="{B74034B7-A0D5-4CC1-811D-282D3570F787}" destId="{62C30CF5-A572-4319-87C9-FC1EDBA51819}" srcOrd="1" destOrd="0" presId="urn:microsoft.com/office/officeart/2005/8/layout/orgChart1"/>
    <dgm:cxn modelId="{2FBBDEC8-AAC0-461D-99C6-71DC4B14ADC8}" type="presOf" srcId="{D1E3C1E1-C0A4-4970-990C-FE9C2F2C6194}" destId="{7535898D-3B85-4BD8-9556-3CD1639F6197}" srcOrd="0" destOrd="0" presId="urn:microsoft.com/office/officeart/2005/8/layout/orgChart1"/>
    <dgm:cxn modelId="{CE71CEC9-E7E6-4497-96F7-4FC8658B2380}" srcId="{8F294D5C-56F0-4912-B9B1-75307DC9736E}" destId="{0BBFE796-DD5A-40CB-8F48-C4CB3DF809E5}" srcOrd="0" destOrd="0" parTransId="{1914D996-5FF7-4C4F-8079-5C35523B7C77}" sibTransId="{3FB5EA74-2087-4C81-8FF4-292486AB4BAB}"/>
    <dgm:cxn modelId="{C87BAB87-174E-4C13-9F58-05F0B757DFB2}" srcId="{0BBFE796-DD5A-40CB-8F48-C4CB3DF809E5}" destId="{2FE04A70-8583-4B65-819B-E238595A3268}" srcOrd="1" destOrd="0" parTransId="{EAD3089D-3236-4AC2-A2D0-07EE33CF9DA5}" sibTransId="{7AAFDE9E-A285-4952-8D1F-6AFC6BA41E1B}"/>
    <dgm:cxn modelId="{C2E70CCF-E71B-48AF-A119-B22001B61D05}" srcId="{B5EBF561-08B3-49C8-A1B3-F1C02625FD66}" destId="{52D8A85F-4ABC-4BBE-A60C-305675D80BF0}" srcOrd="0" destOrd="0" parTransId="{5DB2B14B-C927-4088-A47B-AABA544012EA}" sibTransId="{8404F86F-9A5A-4CBC-8054-03ACE54AE40B}"/>
    <dgm:cxn modelId="{97645F26-E452-4199-A387-7F19D88D67FE}" srcId="{C674C1BC-8435-486F-B667-F5DC55933550}" destId="{45D91054-6BFA-4F85-A8DE-AC9072B0B5A4}" srcOrd="0" destOrd="0" parTransId="{71115359-80D7-4711-B91D-B150B919977E}" sibTransId="{166AC3D1-BFC4-4C6E-8BBE-064AFF7C8E11}"/>
    <dgm:cxn modelId="{587550A2-927F-4E4B-AD75-1FCC2BACA0B2}" type="presOf" srcId="{0BBFE796-DD5A-40CB-8F48-C4CB3DF809E5}" destId="{4F989309-A805-40B5-9C2A-80F8863E5EF9}" srcOrd="1" destOrd="0" presId="urn:microsoft.com/office/officeart/2005/8/layout/orgChart1"/>
    <dgm:cxn modelId="{66ABBED4-BD0D-4853-AA30-41306BA74DF6}" type="presOf" srcId="{FC0D3D26-4013-4AE2-BBD3-B27CF48D8EB4}" destId="{A29ED176-A87B-4D6F-B41E-B367E185AAB0}" srcOrd="0" destOrd="0" presId="urn:microsoft.com/office/officeart/2005/8/layout/orgChart1"/>
    <dgm:cxn modelId="{BF4DF7BE-0A59-4F33-A5B0-F7F2F05CC7D7}" type="presOf" srcId="{45D91054-6BFA-4F85-A8DE-AC9072B0B5A4}" destId="{CA0EE198-6C8B-4B09-A9D9-5A88AE71D747}" srcOrd="1" destOrd="0" presId="urn:microsoft.com/office/officeart/2005/8/layout/orgChart1"/>
    <dgm:cxn modelId="{B651FCC7-7F89-4160-BAF4-A40EFF56B8F4}" type="presOf" srcId="{2FE04A70-8583-4B65-819B-E238595A3268}" destId="{8B46F80E-88A1-460A-BF87-35007FB54143}" srcOrd="1" destOrd="0" presId="urn:microsoft.com/office/officeart/2005/8/layout/orgChart1"/>
    <dgm:cxn modelId="{4A625419-F215-43E4-8F3E-06ABA3801530}" type="presOf" srcId="{52D8A85F-4ABC-4BBE-A60C-305675D80BF0}" destId="{69DEB758-D0E1-4997-9866-D51A40B7A0A5}" srcOrd="1" destOrd="0" presId="urn:microsoft.com/office/officeart/2005/8/layout/orgChart1"/>
    <dgm:cxn modelId="{C533B8B4-3494-4AD8-9BC4-951784B82EAD}" type="presOf" srcId="{53BC2827-CA65-4548-B701-FC3988C4C066}" destId="{5F9AFCA1-4D76-467D-9A4E-169DD2A3CDD4}" srcOrd="1" destOrd="0" presId="urn:microsoft.com/office/officeart/2005/8/layout/orgChart1"/>
    <dgm:cxn modelId="{D4DEE60E-02AD-4FF7-B088-982FFE19B77A}" srcId="{0BBFE796-DD5A-40CB-8F48-C4CB3DF809E5}" destId="{5B88CCAF-B954-497B-9276-7667570A6AFB}" srcOrd="5" destOrd="0" parTransId="{038CAF3B-A308-4DAE-9CAA-0862E161DEDD}" sibTransId="{4779D54B-D978-4230-98AE-47B92FCB59E5}"/>
    <dgm:cxn modelId="{95633A94-63A1-4555-994A-6E7FCCDFA9DD}" type="presOf" srcId="{5B88CCAF-B954-497B-9276-7667570A6AFB}" destId="{C4369468-01C8-43A3-B1B9-D0DAC91B46C7}" srcOrd="0" destOrd="0" presId="urn:microsoft.com/office/officeart/2005/8/layout/orgChart1"/>
    <dgm:cxn modelId="{1A2D7605-8BA2-417A-84C4-FBD149D2340F}" type="presOf" srcId="{AF077567-30CD-4E2E-9AFB-2FCE246E00A2}" destId="{CB78EDB7-541E-483F-9E6F-461695D22B92}" srcOrd="0" destOrd="0" presId="urn:microsoft.com/office/officeart/2005/8/layout/orgChart1"/>
    <dgm:cxn modelId="{6091BC68-DC26-4854-A474-587319FA452C}" srcId="{0BBFE796-DD5A-40CB-8F48-C4CB3DF809E5}" destId="{53BC2827-CA65-4548-B701-FC3988C4C066}" srcOrd="4" destOrd="0" parTransId="{1392EB92-344B-42E8-A293-ACA0DE4F93ED}" sibTransId="{D5FF20D1-A6FE-4B82-9A07-518FB4ADE1C1}"/>
    <dgm:cxn modelId="{10932E68-261F-4982-AC5A-D88FE8920BEE}" type="presOf" srcId="{C674C1BC-8435-486F-B667-F5DC55933550}" destId="{034ADC47-EE29-49E1-A723-47F7CB298AD7}" srcOrd="1" destOrd="0" presId="urn:microsoft.com/office/officeart/2005/8/layout/orgChart1"/>
    <dgm:cxn modelId="{D2319D08-98FE-4E0E-AF2A-DC86FEA1075D}" type="presOf" srcId="{B5EBF561-08B3-49C8-A1B3-F1C02625FD66}" destId="{0A521885-C22A-4E02-8801-43C9958BD531}" srcOrd="1" destOrd="0" presId="urn:microsoft.com/office/officeart/2005/8/layout/orgChart1"/>
    <dgm:cxn modelId="{81CFAB85-8E36-466D-8D46-1A7355D753BD}" type="presOf" srcId="{58EE5024-A2EF-4EBC-A4B6-7E357C2B581D}" destId="{8E7C1B02-7FC2-446F-9D36-54046F31A5AA}" srcOrd="0" destOrd="0" presId="urn:microsoft.com/office/officeart/2005/8/layout/orgChart1"/>
    <dgm:cxn modelId="{3E899366-48FD-4EDB-9675-593F1FFC5B3F}" type="presOf" srcId="{9657C76B-7AB4-46E0-BBD7-5A2C717AFDAA}" destId="{B0E6441E-D1BF-4B6A-ADF6-304BFAF61287}" srcOrd="0" destOrd="0" presId="urn:microsoft.com/office/officeart/2005/8/layout/orgChart1"/>
    <dgm:cxn modelId="{B9BDD63A-EB36-4CCB-841E-6349D776957C}" srcId="{AF077567-30CD-4E2E-9AFB-2FCE246E00A2}" destId="{9657C76B-7AB4-46E0-BBD7-5A2C717AFDAA}" srcOrd="0" destOrd="0" parTransId="{FC0D3D26-4013-4AE2-BBD3-B27CF48D8EB4}" sibTransId="{789C7D8F-1862-468E-AE42-BEA67602BAA0}"/>
    <dgm:cxn modelId="{4B33357F-0402-4AC7-94B2-C59DE2B2B945}" type="presParOf" srcId="{177F4B76-940F-456C-9A16-C9141331DFEB}" destId="{3A2FDB5A-608D-43FD-B836-67E1D850FFB6}" srcOrd="0" destOrd="0" presId="urn:microsoft.com/office/officeart/2005/8/layout/orgChart1"/>
    <dgm:cxn modelId="{F8177743-F09D-4F77-AA1F-7805AF4E9F1F}" type="presParOf" srcId="{3A2FDB5A-608D-43FD-B836-67E1D850FFB6}" destId="{A3AB7EAB-1414-4537-B340-8A9AA3AA1F75}" srcOrd="0" destOrd="0" presId="urn:microsoft.com/office/officeart/2005/8/layout/orgChart1"/>
    <dgm:cxn modelId="{ADF61A43-AADA-4564-BA9A-E4D5BE8AAECD}" type="presParOf" srcId="{A3AB7EAB-1414-4537-B340-8A9AA3AA1F75}" destId="{03F9E4EA-473F-4CFD-B5C6-804A6DC6C703}" srcOrd="0" destOrd="0" presId="urn:microsoft.com/office/officeart/2005/8/layout/orgChart1"/>
    <dgm:cxn modelId="{C45E26B9-9300-4FEA-988E-C0733C2A5EDF}" type="presParOf" srcId="{A3AB7EAB-1414-4537-B340-8A9AA3AA1F75}" destId="{4F989309-A805-40B5-9C2A-80F8863E5EF9}" srcOrd="1" destOrd="0" presId="urn:microsoft.com/office/officeart/2005/8/layout/orgChart1"/>
    <dgm:cxn modelId="{22C0875B-2D68-4B6B-9F93-2A71E49042DC}" type="presParOf" srcId="{3A2FDB5A-608D-43FD-B836-67E1D850FFB6}" destId="{B61EC97F-947E-4292-8B02-E1E6E74F6BFE}" srcOrd="1" destOrd="0" presId="urn:microsoft.com/office/officeart/2005/8/layout/orgChart1"/>
    <dgm:cxn modelId="{17502B12-A11E-40D6-B003-870C350F1CB4}" type="presParOf" srcId="{B61EC97F-947E-4292-8B02-E1E6E74F6BFE}" destId="{DC681421-8D5D-4C9D-859E-B388B37F8A93}" srcOrd="0" destOrd="0" presId="urn:microsoft.com/office/officeart/2005/8/layout/orgChart1"/>
    <dgm:cxn modelId="{0088F1BB-AFA1-4B5C-94B3-7AF320DB2B39}" type="presParOf" srcId="{B61EC97F-947E-4292-8B02-E1E6E74F6BFE}" destId="{57D0373B-BCDE-4AF5-A79F-31FE2A22B9D6}" srcOrd="1" destOrd="0" presId="urn:microsoft.com/office/officeart/2005/8/layout/orgChart1"/>
    <dgm:cxn modelId="{D4D33AFE-1E1A-49DC-B472-E7A30E886F84}" type="presParOf" srcId="{57D0373B-BCDE-4AF5-A79F-31FE2A22B9D6}" destId="{ABF4E9ED-2033-49A0-B437-3AA3F0F71B19}" srcOrd="0" destOrd="0" presId="urn:microsoft.com/office/officeart/2005/8/layout/orgChart1"/>
    <dgm:cxn modelId="{0397B43E-EEDA-45FF-A748-8F379134A03E}" type="presParOf" srcId="{ABF4E9ED-2033-49A0-B437-3AA3F0F71B19}" destId="{7C53DE96-EB0F-40AE-8709-30BF6D7A2062}" srcOrd="0" destOrd="0" presId="urn:microsoft.com/office/officeart/2005/8/layout/orgChart1"/>
    <dgm:cxn modelId="{05B54308-9655-4B1B-AF63-09653A25B993}" type="presParOf" srcId="{ABF4E9ED-2033-49A0-B437-3AA3F0F71B19}" destId="{0A521885-C22A-4E02-8801-43C9958BD531}" srcOrd="1" destOrd="0" presId="urn:microsoft.com/office/officeart/2005/8/layout/orgChart1"/>
    <dgm:cxn modelId="{E927EF55-9CC7-4DD1-98DA-C40EBC611CD0}" type="presParOf" srcId="{57D0373B-BCDE-4AF5-A79F-31FE2A22B9D6}" destId="{FBB4933B-2F5D-4686-A961-9EC392620056}" srcOrd="1" destOrd="0" presId="urn:microsoft.com/office/officeart/2005/8/layout/orgChart1"/>
    <dgm:cxn modelId="{BA557372-E849-4BEB-855B-8F6EFB419171}" type="presParOf" srcId="{FBB4933B-2F5D-4686-A961-9EC392620056}" destId="{0250B61D-0647-4B06-AEC5-B4E8FB7B479E}" srcOrd="0" destOrd="0" presId="urn:microsoft.com/office/officeart/2005/8/layout/orgChart1"/>
    <dgm:cxn modelId="{13FE7E28-A6CB-4245-9E17-698BB1954F8F}" type="presParOf" srcId="{FBB4933B-2F5D-4686-A961-9EC392620056}" destId="{1355A0FF-0D40-470C-A245-9D054C199C78}" srcOrd="1" destOrd="0" presId="urn:microsoft.com/office/officeart/2005/8/layout/orgChart1"/>
    <dgm:cxn modelId="{2DB5721E-18D2-423C-AEC9-D641A7A94D8F}" type="presParOf" srcId="{1355A0FF-0D40-470C-A245-9D054C199C78}" destId="{3C0317E3-7F10-44B0-ADA7-9428C1A99D73}" srcOrd="0" destOrd="0" presId="urn:microsoft.com/office/officeart/2005/8/layout/orgChart1"/>
    <dgm:cxn modelId="{2472AB5F-9ABB-4D26-9666-C995A86C95EC}" type="presParOf" srcId="{3C0317E3-7F10-44B0-ADA7-9428C1A99D73}" destId="{11A9C169-7544-4CF4-94C4-77AFB518B41D}" srcOrd="0" destOrd="0" presId="urn:microsoft.com/office/officeart/2005/8/layout/orgChart1"/>
    <dgm:cxn modelId="{149CA831-533C-4060-AADD-756E84D5C11B}" type="presParOf" srcId="{3C0317E3-7F10-44B0-ADA7-9428C1A99D73}" destId="{69DEB758-D0E1-4997-9866-D51A40B7A0A5}" srcOrd="1" destOrd="0" presId="urn:microsoft.com/office/officeart/2005/8/layout/orgChart1"/>
    <dgm:cxn modelId="{D8F3FBC3-01B9-4C70-90C3-1190AFDDBBA9}" type="presParOf" srcId="{1355A0FF-0D40-470C-A245-9D054C199C78}" destId="{00A13A72-8092-4D82-B583-8CD2130FAE3A}" srcOrd="1" destOrd="0" presId="urn:microsoft.com/office/officeart/2005/8/layout/orgChart1"/>
    <dgm:cxn modelId="{CD666AB2-4016-4390-BA1C-A0AE4B4CCBA6}" type="presParOf" srcId="{1355A0FF-0D40-470C-A245-9D054C199C78}" destId="{AC7A7905-DF62-4318-AD4A-D9FFD53A02BB}" srcOrd="2" destOrd="0" presId="urn:microsoft.com/office/officeart/2005/8/layout/orgChart1"/>
    <dgm:cxn modelId="{5666D32D-52CE-47BC-9BB5-732E4BFE2C10}" type="presParOf" srcId="{57D0373B-BCDE-4AF5-A79F-31FE2A22B9D6}" destId="{9E9F09D3-E8D9-4E4F-AF5C-2EE8BC4772EF}" srcOrd="2" destOrd="0" presId="urn:microsoft.com/office/officeart/2005/8/layout/orgChart1"/>
    <dgm:cxn modelId="{78242B29-485B-41F9-B201-BE69922EED88}" type="presParOf" srcId="{B61EC97F-947E-4292-8B02-E1E6E74F6BFE}" destId="{D9E6E95A-F421-43E5-8E1F-C557E4EB11DE}" srcOrd="2" destOrd="0" presId="urn:microsoft.com/office/officeart/2005/8/layout/orgChart1"/>
    <dgm:cxn modelId="{92A2FBF8-18CB-4AC0-A0DE-ABD2E5781A08}" type="presParOf" srcId="{B61EC97F-947E-4292-8B02-E1E6E74F6BFE}" destId="{11A1AFA8-4895-42CC-BE30-76353B648A69}" srcOrd="3" destOrd="0" presId="urn:microsoft.com/office/officeart/2005/8/layout/orgChart1"/>
    <dgm:cxn modelId="{F1AF8B11-3A18-4B4C-A126-D2639D144E03}" type="presParOf" srcId="{11A1AFA8-4895-42CC-BE30-76353B648A69}" destId="{CD2A6D9E-2AD4-4A0E-8BF2-E74D60BC99C1}" srcOrd="0" destOrd="0" presId="urn:microsoft.com/office/officeart/2005/8/layout/orgChart1"/>
    <dgm:cxn modelId="{9625ACF5-3E51-4D59-9144-43454C451634}" type="presParOf" srcId="{CD2A6D9E-2AD4-4A0E-8BF2-E74D60BC99C1}" destId="{B60A407E-7311-4A88-976B-E214076E6556}" srcOrd="0" destOrd="0" presId="urn:microsoft.com/office/officeart/2005/8/layout/orgChart1"/>
    <dgm:cxn modelId="{94B63ADE-D9DD-4AAA-BA94-85B0562AC6D0}" type="presParOf" srcId="{CD2A6D9E-2AD4-4A0E-8BF2-E74D60BC99C1}" destId="{8B46F80E-88A1-460A-BF87-35007FB54143}" srcOrd="1" destOrd="0" presId="urn:microsoft.com/office/officeart/2005/8/layout/orgChart1"/>
    <dgm:cxn modelId="{F0E94DED-1C8C-45BF-BBEC-BD8E1ACDBF76}" type="presParOf" srcId="{11A1AFA8-4895-42CC-BE30-76353B648A69}" destId="{8A3955F5-ABA4-43B3-9BCA-A29471E5DD7B}" srcOrd="1" destOrd="0" presId="urn:microsoft.com/office/officeart/2005/8/layout/orgChart1"/>
    <dgm:cxn modelId="{1CE0DA81-6358-45ED-9DA7-49584E349E09}" type="presParOf" srcId="{11A1AFA8-4895-42CC-BE30-76353B648A69}" destId="{9AF7D7B5-3F2C-428D-BE32-2B8956261F0F}" srcOrd="2" destOrd="0" presId="urn:microsoft.com/office/officeart/2005/8/layout/orgChart1"/>
    <dgm:cxn modelId="{359D5917-9803-493D-A8E7-FA303002F524}" type="presParOf" srcId="{B61EC97F-947E-4292-8B02-E1E6E74F6BFE}" destId="{8E7C1B02-7FC2-446F-9D36-54046F31A5AA}" srcOrd="4" destOrd="0" presId="urn:microsoft.com/office/officeart/2005/8/layout/orgChart1"/>
    <dgm:cxn modelId="{6BD903B3-F568-4139-B41D-D6CEA1223E28}" type="presParOf" srcId="{B61EC97F-947E-4292-8B02-E1E6E74F6BFE}" destId="{FCE38566-DCD5-456A-83BC-55D16545BA69}" srcOrd="5" destOrd="0" presId="urn:microsoft.com/office/officeart/2005/8/layout/orgChart1"/>
    <dgm:cxn modelId="{65BBA684-9DBD-4038-AC7A-344F8F74015E}" type="presParOf" srcId="{FCE38566-DCD5-456A-83BC-55D16545BA69}" destId="{D2CA793F-86D0-48E9-9897-DB3B4950D104}" srcOrd="0" destOrd="0" presId="urn:microsoft.com/office/officeart/2005/8/layout/orgChart1"/>
    <dgm:cxn modelId="{E5B79D9C-D39C-44D7-9EF8-3E96F15A914F}" type="presParOf" srcId="{D2CA793F-86D0-48E9-9897-DB3B4950D104}" destId="{FAF6B02C-0F30-41DC-A811-552E59C0EBF7}" srcOrd="0" destOrd="0" presId="urn:microsoft.com/office/officeart/2005/8/layout/orgChart1"/>
    <dgm:cxn modelId="{37881998-1046-4B1B-BE76-D029D97CDAC3}" type="presParOf" srcId="{D2CA793F-86D0-48E9-9897-DB3B4950D104}" destId="{034ADC47-EE29-49E1-A723-47F7CB298AD7}" srcOrd="1" destOrd="0" presId="urn:microsoft.com/office/officeart/2005/8/layout/orgChart1"/>
    <dgm:cxn modelId="{AC1B1D16-5B22-4EB5-B416-D2EC14438059}" type="presParOf" srcId="{FCE38566-DCD5-456A-83BC-55D16545BA69}" destId="{776AFA86-263B-4C17-92EC-C87A87CB1FE6}" srcOrd="1" destOrd="0" presId="urn:microsoft.com/office/officeart/2005/8/layout/orgChart1"/>
    <dgm:cxn modelId="{BB4EA142-A781-492C-AF4D-29814238A67F}" type="presParOf" srcId="{776AFA86-263B-4C17-92EC-C87A87CB1FE6}" destId="{22A5FBF3-610F-4EC1-A052-0A961D38D4CB}" srcOrd="0" destOrd="0" presId="urn:microsoft.com/office/officeart/2005/8/layout/orgChart1"/>
    <dgm:cxn modelId="{973A4A6C-9309-41E9-A8F9-11822B8922F7}" type="presParOf" srcId="{776AFA86-263B-4C17-92EC-C87A87CB1FE6}" destId="{8900BF2F-3D45-4BEA-BDF4-6365384D4BFD}" srcOrd="1" destOrd="0" presId="urn:microsoft.com/office/officeart/2005/8/layout/orgChart1"/>
    <dgm:cxn modelId="{2A3A4660-8D5C-41FE-B999-E1CBC67E4509}" type="presParOf" srcId="{8900BF2F-3D45-4BEA-BDF4-6365384D4BFD}" destId="{75FC688D-E70B-4F77-8532-D3AFB3E9A8A5}" srcOrd="0" destOrd="0" presId="urn:microsoft.com/office/officeart/2005/8/layout/orgChart1"/>
    <dgm:cxn modelId="{E329C21B-4278-428E-B32E-B562BD6584EF}" type="presParOf" srcId="{75FC688D-E70B-4F77-8532-D3AFB3E9A8A5}" destId="{B9F3F03D-E64B-4F7E-9674-2471FF35D17C}" srcOrd="0" destOrd="0" presId="urn:microsoft.com/office/officeart/2005/8/layout/orgChart1"/>
    <dgm:cxn modelId="{865053A0-3C57-4002-AD96-B8F83DE9316F}" type="presParOf" srcId="{75FC688D-E70B-4F77-8532-D3AFB3E9A8A5}" destId="{CA0EE198-6C8B-4B09-A9D9-5A88AE71D747}" srcOrd="1" destOrd="0" presId="urn:microsoft.com/office/officeart/2005/8/layout/orgChart1"/>
    <dgm:cxn modelId="{0DF56B51-126F-4043-A4D1-AEDC916F16B2}" type="presParOf" srcId="{8900BF2F-3D45-4BEA-BDF4-6365384D4BFD}" destId="{6B8BFEE5-94C6-40CC-992D-78381785C477}" srcOrd="1" destOrd="0" presId="urn:microsoft.com/office/officeart/2005/8/layout/orgChart1"/>
    <dgm:cxn modelId="{F7D7B8FD-FF16-4CB6-9B0D-E6B81A559607}" type="presParOf" srcId="{8900BF2F-3D45-4BEA-BDF4-6365384D4BFD}" destId="{4B7706CE-E9B6-49C5-9592-58A122EDD425}" srcOrd="2" destOrd="0" presId="urn:microsoft.com/office/officeart/2005/8/layout/orgChart1"/>
    <dgm:cxn modelId="{A6A82C97-9482-4E14-B915-DB5B384CF91A}" type="presParOf" srcId="{FCE38566-DCD5-456A-83BC-55D16545BA69}" destId="{45DE5A6D-B485-4001-A574-34FAA8E13826}" srcOrd="2" destOrd="0" presId="urn:microsoft.com/office/officeart/2005/8/layout/orgChart1"/>
    <dgm:cxn modelId="{20F3BBE2-6070-4AFC-B667-D2FC9CC8DC3C}" type="presParOf" srcId="{B61EC97F-947E-4292-8B02-E1E6E74F6BFE}" destId="{06614C06-89AA-4570-9785-F1856ADBA9CB}" srcOrd="6" destOrd="0" presId="urn:microsoft.com/office/officeart/2005/8/layout/orgChart1"/>
    <dgm:cxn modelId="{2D202A16-B8B8-4FF9-BA49-A24A17C870A5}" type="presParOf" srcId="{B61EC97F-947E-4292-8B02-E1E6E74F6BFE}" destId="{899D29B5-1AD2-4851-9CA6-FFC68BA62D5E}" srcOrd="7" destOrd="0" presId="urn:microsoft.com/office/officeart/2005/8/layout/orgChart1"/>
    <dgm:cxn modelId="{C5403373-017A-4873-97BD-5BF037737BCB}" type="presParOf" srcId="{899D29B5-1AD2-4851-9CA6-FFC68BA62D5E}" destId="{67DFDBD0-45E0-4FC4-8B48-ECDC5BE32E59}" srcOrd="0" destOrd="0" presId="urn:microsoft.com/office/officeart/2005/8/layout/orgChart1"/>
    <dgm:cxn modelId="{A22E7D35-27F4-4323-993F-7640B221C995}" type="presParOf" srcId="{67DFDBD0-45E0-4FC4-8B48-ECDC5BE32E59}" destId="{CB78EDB7-541E-483F-9E6F-461695D22B92}" srcOrd="0" destOrd="0" presId="urn:microsoft.com/office/officeart/2005/8/layout/orgChart1"/>
    <dgm:cxn modelId="{09B7A115-B69F-4D55-AAA4-D970690791AC}" type="presParOf" srcId="{67DFDBD0-45E0-4FC4-8B48-ECDC5BE32E59}" destId="{1C9E47B4-71B5-42C7-B34C-0975FE0FE66B}" srcOrd="1" destOrd="0" presId="urn:microsoft.com/office/officeart/2005/8/layout/orgChart1"/>
    <dgm:cxn modelId="{1AD6BAB2-9B55-482F-9349-417595FA5DD7}" type="presParOf" srcId="{899D29B5-1AD2-4851-9CA6-FFC68BA62D5E}" destId="{57C89008-FFCE-4479-8D9F-6DC04C46ECAA}" srcOrd="1" destOrd="0" presId="urn:microsoft.com/office/officeart/2005/8/layout/orgChart1"/>
    <dgm:cxn modelId="{C367B2F0-FD2A-4952-9FD9-7013ED159627}" type="presParOf" srcId="{57C89008-FFCE-4479-8D9F-6DC04C46ECAA}" destId="{A29ED176-A87B-4D6F-B41E-B367E185AAB0}" srcOrd="0" destOrd="0" presId="urn:microsoft.com/office/officeart/2005/8/layout/orgChart1"/>
    <dgm:cxn modelId="{64A4FB40-8589-47B2-AF31-EB5FE6069ADD}" type="presParOf" srcId="{57C89008-FFCE-4479-8D9F-6DC04C46ECAA}" destId="{67B52D74-8DF5-4798-9330-FDDEB1667B9B}" srcOrd="1" destOrd="0" presId="urn:microsoft.com/office/officeart/2005/8/layout/orgChart1"/>
    <dgm:cxn modelId="{D8AAD9A2-1215-4798-AC74-0CA3E1AB8AA1}" type="presParOf" srcId="{67B52D74-8DF5-4798-9330-FDDEB1667B9B}" destId="{17FCC1E6-9C0B-4273-85D5-1745DC25421E}" srcOrd="0" destOrd="0" presId="urn:microsoft.com/office/officeart/2005/8/layout/orgChart1"/>
    <dgm:cxn modelId="{6929A84B-439E-440A-89E7-18F422EFCA86}" type="presParOf" srcId="{17FCC1E6-9C0B-4273-85D5-1745DC25421E}" destId="{B0E6441E-D1BF-4B6A-ADF6-304BFAF61287}" srcOrd="0" destOrd="0" presId="urn:microsoft.com/office/officeart/2005/8/layout/orgChart1"/>
    <dgm:cxn modelId="{D3579AD2-1BDB-4876-AB38-BBFC8F31F55F}" type="presParOf" srcId="{17FCC1E6-9C0B-4273-85D5-1745DC25421E}" destId="{D2B5AAD5-1E8F-425D-B6F3-4692DE6A78C0}" srcOrd="1" destOrd="0" presId="urn:microsoft.com/office/officeart/2005/8/layout/orgChart1"/>
    <dgm:cxn modelId="{3D30162D-F120-4D25-9200-DF264A343EB5}" type="presParOf" srcId="{67B52D74-8DF5-4798-9330-FDDEB1667B9B}" destId="{37489E3F-A229-456E-BBBD-D45A5027B18A}" srcOrd="1" destOrd="0" presId="urn:microsoft.com/office/officeart/2005/8/layout/orgChart1"/>
    <dgm:cxn modelId="{C7CB3067-DA0C-4471-A521-4A832A946BE0}" type="presParOf" srcId="{67B52D74-8DF5-4798-9330-FDDEB1667B9B}" destId="{990CB6BF-B663-4726-A008-3F4E223C8F92}" srcOrd="2" destOrd="0" presId="urn:microsoft.com/office/officeart/2005/8/layout/orgChart1"/>
    <dgm:cxn modelId="{E592CF5D-0CD5-40F5-B4FA-0C606B71F1CC}" type="presParOf" srcId="{899D29B5-1AD2-4851-9CA6-FFC68BA62D5E}" destId="{388BAC44-62AA-4092-A8CF-4E86581AF06F}" srcOrd="2" destOrd="0" presId="urn:microsoft.com/office/officeart/2005/8/layout/orgChart1"/>
    <dgm:cxn modelId="{F19685B6-CB8E-4D87-BC62-8F8BE68DBE80}" type="presParOf" srcId="{B61EC97F-947E-4292-8B02-E1E6E74F6BFE}" destId="{7BDDC1FE-4239-4888-B99F-FD9ECD6ECF10}" srcOrd="8" destOrd="0" presId="urn:microsoft.com/office/officeart/2005/8/layout/orgChart1"/>
    <dgm:cxn modelId="{6DCE6360-23BD-464A-A487-40E13800E0F0}" type="presParOf" srcId="{B61EC97F-947E-4292-8B02-E1E6E74F6BFE}" destId="{3603F660-EDFE-4D60-A3D5-D9F8C0123827}" srcOrd="9" destOrd="0" presId="urn:microsoft.com/office/officeart/2005/8/layout/orgChart1"/>
    <dgm:cxn modelId="{A7234D4A-5721-4131-B887-D0B76F125BF8}" type="presParOf" srcId="{3603F660-EDFE-4D60-A3D5-D9F8C0123827}" destId="{A75208E0-945B-4CF2-BB1A-4D9958AC642F}" srcOrd="0" destOrd="0" presId="urn:microsoft.com/office/officeart/2005/8/layout/orgChart1"/>
    <dgm:cxn modelId="{7FFAFB17-F7DD-47C1-9497-951B9112ABF9}" type="presParOf" srcId="{A75208E0-945B-4CF2-BB1A-4D9958AC642F}" destId="{C1087506-7311-4C3D-ACA7-6482DAD2ABF6}" srcOrd="0" destOrd="0" presId="urn:microsoft.com/office/officeart/2005/8/layout/orgChart1"/>
    <dgm:cxn modelId="{A4B94636-9B39-4C5C-A0F3-B1BA7115F222}" type="presParOf" srcId="{A75208E0-945B-4CF2-BB1A-4D9958AC642F}" destId="{5F9AFCA1-4D76-467D-9A4E-169DD2A3CDD4}" srcOrd="1" destOrd="0" presId="urn:microsoft.com/office/officeart/2005/8/layout/orgChart1"/>
    <dgm:cxn modelId="{E0DF623B-874D-49D7-9FB5-E80ECE0927AA}" type="presParOf" srcId="{3603F660-EDFE-4D60-A3D5-D9F8C0123827}" destId="{A5C8821F-CF14-4711-863D-4C3F51031CF3}" srcOrd="1" destOrd="0" presId="urn:microsoft.com/office/officeart/2005/8/layout/orgChart1"/>
    <dgm:cxn modelId="{3DE2177D-6042-4EDB-B1AA-71AA9AB7D654}" type="presParOf" srcId="{3603F660-EDFE-4D60-A3D5-D9F8C0123827}" destId="{7883DC0D-55AE-4B8F-81C4-C96D073C365D}" srcOrd="2" destOrd="0" presId="urn:microsoft.com/office/officeart/2005/8/layout/orgChart1"/>
    <dgm:cxn modelId="{A600D306-D8BD-4AA5-90D0-E5A850DA6925}" type="presParOf" srcId="{B61EC97F-947E-4292-8B02-E1E6E74F6BFE}" destId="{365233DB-FB5D-4590-876B-BAF3C68A5534}" srcOrd="10" destOrd="0" presId="urn:microsoft.com/office/officeart/2005/8/layout/orgChart1"/>
    <dgm:cxn modelId="{3BD23811-E70A-4484-B677-1B129D18BDDC}" type="presParOf" srcId="{B61EC97F-947E-4292-8B02-E1E6E74F6BFE}" destId="{6A79692D-66B7-484C-8672-73B06FAA8022}" srcOrd="11" destOrd="0" presId="urn:microsoft.com/office/officeart/2005/8/layout/orgChart1"/>
    <dgm:cxn modelId="{176F30A3-9E27-44E8-86A3-308BCB2CA297}" type="presParOf" srcId="{6A79692D-66B7-484C-8672-73B06FAA8022}" destId="{0FAB83EA-B153-432C-ABA9-A7BD22CDD96C}" srcOrd="0" destOrd="0" presId="urn:microsoft.com/office/officeart/2005/8/layout/orgChart1"/>
    <dgm:cxn modelId="{5543D1F1-D18D-47C6-997F-479737986EEB}" type="presParOf" srcId="{0FAB83EA-B153-432C-ABA9-A7BD22CDD96C}" destId="{C4369468-01C8-43A3-B1B9-D0DAC91B46C7}" srcOrd="0" destOrd="0" presId="urn:microsoft.com/office/officeart/2005/8/layout/orgChart1"/>
    <dgm:cxn modelId="{E03551F6-0DAF-429D-B973-123CEE5D2993}" type="presParOf" srcId="{0FAB83EA-B153-432C-ABA9-A7BD22CDD96C}" destId="{84A5F955-CB2C-4F83-B133-A1D6466A2662}" srcOrd="1" destOrd="0" presId="urn:microsoft.com/office/officeart/2005/8/layout/orgChart1"/>
    <dgm:cxn modelId="{DC6932DF-AD91-4D1B-A2B2-596096B5BD48}" type="presParOf" srcId="{6A79692D-66B7-484C-8672-73B06FAA8022}" destId="{1D69B663-C795-41E1-AAF1-025FFF89B598}" srcOrd="1" destOrd="0" presId="urn:microsoft.com/office/officeart/2005/8/layout/orgChart1"/>
    <dgm:cxn modelId="{DF337EA4-DFD0-40B7-BE7E-CFF1EC1A6092}" type="presParOf" srcId="{1D69B663-C795-41E1-AAF1-025FFF89B598}" destId="{7535898D-3B85-4BD8-9556-3CD1639F6197}" srcOrd="0" destOrd="0" presId="urn:microsoft.com/office/officeart/2005/8/layout/orgChart1"/>
    <dgm:cxn modelId="{918FBDFC-34AB-457C-957E-9B767986497A}" type="presParOf" srcId="{1D69B663-C795-41E1-AAF1-025FFF89B598}" destId="{F62F0785-9F30-478A-9EB3-3159B46ECE97}" srcOrd="1" destOrd="0" presId="urn:microsoft.com/office/officeart/2005/8/layout/orgChart1"/>
    <dgm:cxn modelId="{CF23C6ED-02EC-4DB2-81C6-367DBA78E96D}" type="presParOf" srcId="{F62F0785-9F30-478A-9EB3-3159B46ECE97}" destId="{522BA896-FA82-4BB3-93D5-8A4F23AF2FF9}" srcOrd="0" destOrd="0" presId="urn:microsoft.com/office/officeart/2005/8/layout/orgChart1"/>
    <dgm:cxn modelId="{E5DF829C-CD17-4709-89ED-E92E254AB88F}" type="presParOf" srcId="{522BA896-FA82-4BB3-93D5-8A4F23AF2FF9}" destId="{A2ADF57F-CAE0-4B16-B3BD-020DBC70BAA1}" srcOrd="0" destOrd="0" presId="urn:microsoft.com/office/officeart/2005/8/layout/orgChart1"/>
    <dgm:cxn modelId="{50F9E4FB-6120-4FD9-916A-58860EB3C59E}" type="presParOf" srcId="{522BA896-FA82-4BB3-93D5-8A4F23AF2FF9}" destId="{62C30CF5-A572-4319-87C9-FC1EDBA51819}" srcOrd="1" destOrd="0" presId="urn:microsoft.com/office/officeart/2005/8/layout/orgChart1"/>
    <dgm:cxn modelId="{3FAC8E8A-197D-4607-BF1A-1B8CDF5640A9}" type="presParOf" srcId="{F62F0785-9F30-478A-9EB3-3159B46ECE97}" destId="{80DD3BEC-F077-4A3F-8115-CCF768AB4EF9}" srcOrd="1" destOrd="0" presId="urn:microsoft.com/office/officeart/2005/8/layout/orgChart1"/>
    <dgm:cxn modelId="{55C2F99B-B28F-44FC-BC09-72EF5363D9AA}" type="presParOf" srcId="{F62F0785-9F30-478A-9EB3-3159B46ECE97}" destId="{80708BE3-929B-4205-9F0A-86F6338A0279}" srcOrd="2" destOrd="0" presId="urn:microsoft.com/office/officeart/2005/8/layout/orgChart1"/>
    <dgm:cxn modelId="{B94C3E66-2BBF-4339-A33E-64E0DC700596}" type="presParOf" srcId="{6A79692D-66B7-484C-8672-73B06FAA8022}" destId="{946930EB-7838-49EE-8086-D98E75096518}" srcOrd="2" destOrd="0" presId="urn:microsoft.com/office/officeart/2005/8/layout/orgChart1"/>
    <dgm:cxn modelId="{CA74061B-FFC6-4C4E-9292-4632AF69FAC2}" type="presParOf" srcId="{3A2FDB5A-608D-43FD-B836-67E1D850FFB6}" destId="{3BA82455-7170-48C8-8B0C-6E12A9750C4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D8E4E5B3-A45C-4E11-9CA0-FC371480F156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870834C4-59FA-4321-86E2-B0BFC15085D5}">
      <dgm:prSet/>
      <dgm:spPr>
        <a:solidFill>
          <a:srgbClr val="FFFF00"/>
        </a:solidFill>
      </dgm:spPr>
      <dgm:t>
        <a:bodyPr/>
        <a:lstStyle/>
        <a:p>
          <a:pPr marR="0" algn="l" rtl="0"/>
          <a:endParaRPr lang="ru-RU" baseline="0" smtClean="0">
            <a:solidFill>
              <a:sysClr val="windowText" lastClr="000000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ЗАКАЛИВАЮЩИЕ</a:t>
          </a: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МЕРОПРИЯТИЯ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3CB31A55-65EF-4627-8B70-73081C2CA45A}" type="parTrans" cxnId="{766FA7A2-A42A-4536-A872-1A6FD970A01F}">
      <dgm:prSet/>
      <dgm:spPr/>
      <dgm:t>
        <a:bodyPr/>
        <a:lstStyle/>
        <a:p>
          <a:endParaRPr lang="ru-RU"/>
        </a:p>
      </dgm:t>
    </dgm:pt>
    <dgm:pt modelId="{359BB6AE-6A1D-41F0-8629-6AEF4E69554A}" type="sibTrans" cxnId="{766FA7A2-A42A-4536-A872-1A6FD970A01F}">
      <dgm:prSet/>
      <dgm:spPr/>
      <dgm:t>
        <a:bodyPr/>
        <a:lstStyle/>
        <a:p>
          <a:endParaRPr lang="ru-RU"/>
        </a:p>
      </dgm:t>
    </dgm:pt>
    <dgm:pt modelId="{971B01E1-4532-4AA0-85B8-E5447CE0ADFF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1100" b="1" baseline="0" smtClean="0">
            <a:latin typeface="Times New Roman"/>
          </a:endParaRPr>
        </a:p>
        <a:p>
          <a:pPr marR="0" algn="ctr" rtl="0"/>
          <a:r>
            <a:rPr lang="ru-RU" sz="1200" b="1" baseline="0" smtClean="0">
              <a:solidFill>
                <a:sysClr val="windowText" lastClr="000000"/>
              </a:solidFill>
              <a:latin typeface="Monotype Corsiva"/>
            </a:rPr>
            <a:t>ПРИНЯТИЕ</a:t>
          </a:r>
        </a:p>
        <a:p>
          <a:pPr marR="0" algn="ctr" rtl="0"/>
          <a:r>
            <a:rPr lang="ru-RU" sz="1200" b="1" baseline="0" smtClean="0">
              <a:solidFill>
                <a:sysClr val="windowText" lastClr="000000"/>
              </a:solidFill>
              <a:latin typeface="Monotype Corsiva"/>
            </a:rPr>
            <a:t>ВИТАМИНОВ</a:t>
          </a:r>
        </a:p>
        <a:p>
          <a:pPr marR="0" algn="ctr" rtl="0"/>
          <a:endParaRPr lang="ru-RU" sz="1100" b="1" baseline="0" smtClean="0">
            <a:latin typeface="Times New Roman"/>
          </a:endParaRPr>
        </a:p>
        <a:p>
          <a:pPr marR="0" algn="l" rtl="0"/>
          <a:endParaRPr lang="ru-RU" sz="1100" b="1" baseline="0" smtClean="0">
            <a:latin typeface="Times New Roman"/>
          </a:endParaRPr>
        </a:p>
      </dgm:t>
    </dgm:pt>
    <dgm:pt modelId="{AC8A22F4-AF33-4ACB-88C5-921D3148597F}" type="parTrans" cxnId="{5AEC349E-EB1A-493D-ABC8-C79394F33B96}">
      <dgm:prSet/>
      <dgm:spPr/>
      <dgm:t>
        <a:bodyPr/>
        <a:lstStyle/>
        <a:p>
          <a:endParaRPr lang="ru-RU"/>
        </a:p>
      </dgm:t>
    </dgm:pt>
    <dgm:pt modelId="{3948DC41-A585-46C8-8673-027CF76DF84B}" type="sibTrans" cxnId="{5AEC349E-EB1A-493D-ABC8-C79394F33B96}">
      <dgm:prSet/>
      <dgm:spPr/>
      <dgm:t>
        <a:bodyPr/>
        <a:lstStyle/>
        <a:p>
          <a:endParaRPr lang="ru-RU"/>
        </a:p>
      </dgm:t>
    </dgm:pt>
    <dgm:pt modelId="{0C10F41D-1A20-4E54-8AD6-BDF27A40CAAA}">
      <dgm:prSet/>
      <dgm:spPr>
        <a:solidFill>
          <a:srgbClr val="FFFF00"/>
        </a:solidFill>
      </dgm:spPr>
      <dgm:t>
        <a:bodyPr/>
        <a:lstStyle/>
        <a:p>
          <a:pPr marR="0" algn="ctr" rtl="0"/>
          <a:endParaRPr lang="ru-RU" baseline="0" smtClean="0">
            <a:latin typeface="Times New Roman"/>
          </a:endParaRPr>
        </a:p>
        <a:p>
          <a:pPr marR="0" algn="ctr" rtl="0"/>
          <a:endParaRPr lang="ru-RU" baseline="0" smtClean="0">
            <a:solidFill>
              <a:sysClr val="windowText" lastClr="000000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ФИТОЧАЙ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F9B4C0A7-C326-4C51-A6F6-1AC993E38AF3}" type="parTrans" cxnId="{315A1804-686A-4B42-876A-642F08FC670E}">
      <dgm:prSet/>
      <dgm:spPr/>
      <dgm:t>
        <a:bodyPr/>
        <a:lstStyle/>
        <a:p>
          <a:endParaRPr lang="ru-RU"/>
        </a:p>
      </dgm:t>
    </dgm:pt>
    <dgm:pt modelId="{AE036B2E-2E94-47A7-9950-A29C82EE7D98}" type="sibTrans" cxnId="{315A1804-686A-4B42-876A-642F08FC670E}">
      <dgm:prSet/>
      <dgm:spPr/>
      <dgm:t>
        <a:bodyPr/>
        <a:lstStyle/>
        <a:p>
          <a:endParaRPr lang="ru-RU"/>
        </a:p>
      </dgm:t>
    </dgm:pt>
    <dgm:pt modelId="{D9A0B787-0658-4673-8EC9-766A378821FE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ПРОФИЛАКТИКА</a:t>
          </a: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НАРУШЕНИЙ ОСАНКИ,</a:t>
          </a: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ПЛОСКОСТОПИЯ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81827B59-9FA7-4496-9821-00AC14209881}" type="parTrans" cxnId="{0A923095-2E9F-46F9-9C30-9D3A9BCB6960}">
      <dgm:prSet/>
      <dgm:spPr/>
      <dgm:t>
        <a:bodyPr/>
        <a:lstStyle/>
        <a:p>
          <a:endParaRPr lang="ru-RU"/>
        </a:p>
      </dgm:t>
    </dgm:pt>
    <dgm:pt modelId="{A5D8B659-7E02-443A-8516-EB37596E1E7D}" type="sibTrans" cxnId="{0A923095-2E9F-46F9-9C30-9D3A9BCB6960}">
      <dgm:prSet/>
      <dgm:spPr/>
      <dgm:t>
        <a:bodyPr/>
        <a:lstStyle/>
        <a:p>
          <a:endParaRPr lang="ru-RU"/>
        </a:p>
      </dgm:t>
    </dgm:pt>
    <dgm:pt modelId="{13A018FC-834C-46FB-9919-2C982A054C24}">
      <dgm:prSet/>
      <dgm:spPr>
        <a:solidFill>
          <a:srgbClr val="FFFF00"/>
        </a:solidFill>
      </dgm:spPr>
      <dgm:t>
        <a:bodyPr/>
        <a:lstStyle/>
        <a:p>
          <a:pPr marR="0" algn="ctr" rtl="0"/>
          <a:endParaRPr lang="ru-RU" baseline="0" smtClean="0"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УПРАЖНЕНИЯ </a:t>
          </a: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ПО ОХРАНЕ</a:t>
          </a: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ЗРЕНИЯ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D385539A-BADB-4CC3-A03D-8418BCC9369F}" type="parTrans" cxnId="{1BCF9192-EF3D-4FE6-9D5A-8CC3815B6B6E}">
      <dgm:prSet/>
      <dgm:spPr/>
      <dgm:t>
        <a:bodyPr/>
        <a:lstStyle/>
        <a:p>
          <a:endParaRPr lang="ru-RU"/>
        </a:p>
      </dgm:t>
    </dgm:pt>
    <dgm:pt modelId="{79EA0617-9A29-4A56-8C07-363A286F0C6F}" type="sibTrans" cxnId="{1BCF9192-EF3D-4FE6-9D5A-8CC3815B6B6E}">
      <dgm:prSet/>
      <dgm:spPr/>
      <dgm:t>
        <a:bodyPr/>
        <a:lstStyle/>
        <a:p>
          <a:endParaRPr lang="ru-RU"/>
        </a:p>
      </dgm:t>
    </dgm:pt>
    <dgm:pt modelId="{D34E798F-6ECB-4E9B-A478-EA9021F38C30}">
      <dgm:prSet/>
      <dgm:spPr>
        <a:solidFill>
          <a:srgbClr val="FFFF00"/>
        </a:solidFill>
      </dgm:spPr>
      <dgm:t>
        <a:bodyPr/>
        <a:lstStyle/>
        <a:p>
          <a:pPr marR="0" algn="ctr" rtl="0"/>
          <a:endParaRPr lang="ru-RU" baseline="0" smtClean="0"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ПРОФИЛАКТИКА</a:t>
          </a: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ПРОСТУДНЫХ</a:t>
          </a: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ЗАБОЛЕВАНИЙ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C1E8A681-EB42-467F-B1D8-5CFB630DF08B}" type="parTrans" cxnId="{56DD5210-E747-447F-8691-1CBB42FFEAF9}">
      <dgm:prSet/>
      <dgm:spPr/>
      <dgm:t>
        <a:bodyPr/>
        <a:lstStyle/>
        <a:p>
          <a:endParaRPr lang="ru-RU"/>
        </a:p>
      </dgm:t>
    </dgm:pt>
    <dgm:pt modelId="{6B0162F6-1981-4140-9694-75896C615706}" type="sibTrans" cxnId="{56DD5210-E747-447F-8691-1CBB42FFEAF9}">
      <dgm:prSet/>
      <dgm:spPr/>
      <dgm:t>
        <a:bodyPr/>
        <a:lstStyle/>
        <a:p>
          <a:endParaRPr lang="ru-RU"/>
        </a:p>
      </dgm:t>
    </dgm:pt>
    <dgm:pt modelId="{7BBD7BB4-EEE1-4789-9887-2636B6324871}">
      <dgm:prSet/>
      <dgm:spPr>
        <a:solidFill>
          <a:srgbClr val="FFFF00"/>
        </a:solidFill>
      </dgm:spPr>
      <dgm:t>
        <a:bodyPr/>
        <a:lstStyle/>
        <a:p>
          <a:pPr marR="0" algn="ctr" rtl="0"/>
          <a:endParaRPr lang="ru-RU" baseline="0" smtClean="0">
            <a:solidFill>
              <a:sysClr val="windowText" lastClr="000000"/>
            </a:solidFill>
            <a:latin typeface="Times New Roman"/>
          </a:endParaRPr>
        </a:p>
        <a:p>
          <a:pPr marR="0" algn="ctr" rtl="0"/>
          <a:endParaRPr lang="ru-RU" baseline="0" smtClean="0">
            <a:solidFill>
              <a:sysClr val="windowText" lastClr="000000"/>
            </a:solidFill>
            <a:latin typeface="Times New Roman"/>
          </a:endParaRP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Monotype Corsiva"/>
            </a:rPr>
            <a:t>ЗАКАЛИВАНИЕ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7AB324EC-ADE5-422C-A5EC-A8C6EA8D5E9B}" type="parTrans" cxnId="{155B7407-D5BE-4D2C-A97C-A6893D9DD68B}">
      <dgm:prSet/>
      <dgm:spPr/>
      <dgm:t>
        <a:bodyPr/>
        <a:lstStyle/>
        <a:p>
          <a:endParaRPr lang="ru-RU"/>
        </a:p>
      </dgm:t>
    </dgm:pt>
    <dgm:pt modelId="{5C6D0316-2E6C-442C-AF65-3CA7ACA4C51F}" type="sibTrans" cxnId="{155B7407-D5BE-4D2C-A97C-A6893D9DD68B}">
      <dgm:prSet/>
      <dgm:spPr/>
      <dgm:t>
        <a:bodyPr/>
        <a:lstStyle/>
        <a:p>
          <a:endParaRPr lang="ru-RU"/>
        </a:p>
      </dgm:t>
    </dgm:pt>
    <dgm:pt modelId="{4043DAA5-0C38-408A-8EEA-A6A08767404B}" type="pres">
      <dgm:prSet presAssocID="{D8E4E5B3-A45C-4E11-9CA0-FC371480F156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079D0D5-8551-4843-A78C-450AD0DF651B}" type="pres">
      <dgm:prSet presAssocID="{870834C4-59FA-4321-86E2-B0BFC15085D5}" presName="centerShape" presStyleLbl="node0" presStyleIdx="0" presStyleCnt="1"/>
      <dgm:spPr/>
      <dgm:t>
        <a:bodyPr/>
        <a:lstStyle/>
        <a:p>
          <a:endParaRPr lang="ru-RU"/>
        </a:p>
      </dgm:t>
    </dgm:pt>
    <dgm:pt modelId="{488EAA09-736C-48D3-B421-2E6C2651D522}" type="pres">
      <dgm:prSet presAssocID="{AC8A22F4-AF33-4ACB-88C5-921D3148597F}" presName="Name9" presStyleLbl="parChTrans1D2" presStyleIdx="0" presStyleCnt="6"/>
      <dgm:spPr/>
      <dgm:t>
        <a:bodyPr/>
        <a:lstStyle/>
        <a:p>
          <a:endParaRPr lang="ru-RU"/>
        </a:p>
      </dgm:t>
    </dgm:pt>
    <dgm:pt modelId="{0CA2ECC6-3DDB-46CF-B381-3E71EEF31FC7}" type="pres">
      <dgm:prSet presAssocID="{AC8A22F4-AF33-4ACB-88C5-921D3148597F}" presName="connTx" presStyleLbl="parChTrans1D2" presStyleIdx="0" presStyleCnt="6"/>
      <dgm:spPr/>
      <dgm:t>
        <a:bodyPr/>
        <a:lstStyle/>
        <a:p>
          <a:endParaRPr lang="ru-RU"/>
        </a:p>
      </dgm:t>
    </dgm:pt>
    <dgm:pt modelId="{0B54C24B-6529-4E98-8785-73E365A86ED6}" type="pres">
      <dgm:prSet presAssocID="{971B01E1-4532-4AA0-85B8-E5447CE0ADFF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EECEB8-9E0B-4A5B-BB2B-178C471BE9A0}" type="pres">
      <dgm:prSet presAssocID="{F9B4C0A7-C326-4C51-A6F6-1AC993E38AF3}" presName="Name9" presStyleLbl="parChTrans1D2" presStyleIdx="1" presStyleCnt="6"/>
      <dgm:spPr/>
      <dgm:t>
        <a:bodyPr/>
        <a:lstStyle/>
        <a:p>
          <a:endParaRPr lang="ru-RU"/>
        </a:p>
      </dgm:t>
    </dgm:pt>
    <dgm:pt modelId="{D3B5190E-0074-462D-827F-97FD0D03DF35}" type="pres">
      <dgm:prSet presAssocID="{F9B4C0A7-C326-4C51-A6F6-1AC993E38AF3}" presName="connTx" presStyleLbl="parChTrans1D2" presStyleIdx="1" presStyleCnt="6"/>
      <dgm:spPr/>
      <dgm:t>
        <a:bodyPr/>
        <a:lstStyle/>
        <a:p>
          <a:endParaRPr lang="ru-RU"/>
        </a:p>
      </dgm:t>
    </dgm:pt>
    <dgm:pt modelId="{6696263E-272F-4404-94FD-40179DF6C2AF}" type="pres">
      <dgm:prSet presAssocID="{0C10F41D-1A20-4E54-8AD6-BDF27A40CAAA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3279BAA-FC10-48AB-A5FA-FE2B4A8C4C8A}" type="pres">
      <dgm:prSet presAssocID="{81827B59-9FA7-4496-9821-00AC14209881}" presName="Name9" presStyleLbl="parChTrans1D2" presStyleIdx="2" presStyleCnt="6"/>
      <dgm:spPr/>
      <dgm:t>
        <a:bodyPr/>
        <a:lstStyle/>
        <a:p>
          <a:endParaRPr lang="ru-RU"/>
        </a:p>
      </dgm:t>
    </dgm:pt>
    <dgm:pt modelId="{21ED20E2-EB3C-4116-BD60-0A350C82039E}" type="pres">
      <dgm:prSet presAssocID="{81827B59-9FA7-4496-9821-00AC14209881}" presName="connTx" presStyleLbl="parChTrans1D2" presStyleIdx="2" presStyleCnt="6"/>
      <dgm:spPr/>
      <dgm:t>
        <a:bodyPr/>
        <a:lstStyle/>
        <a:p>
          <a:endParaRPr lang="ru-RU"/>
        </a:p>
      </dgm:t>
    </dgm:pt>
    <dgm:pt modelId="{DBF5FD61-B812-4479-A35B-4F9651B53C27}" type="pres">
      <dgm:prSet presAssocID="{D9A0B787-0658-4673-8EC9-766A378821FE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5EC4ECC-5C27-4818-9129-45DCA9224D25}" type="pres">
      <dgm:prSet presAssocID="{D385539A-BADB-4CC3-A03D-8418BCC9369F}" presName="Name9" presStyleLbl="parChTrans1D2" presStyleIdx="3" presStyleCnt="6"/>
      <dgm:spPr/>
      <dgm:t>
        <a:bodyPr/>
        <a:lstStyle/>
        <a:p>
          <a:endParaRPr lang="ru-RU"/>
        </a:p>
      </dgm:t>
    </dgm:pt>
    <dgm:pt modelId="{7916FC70-86EF-480B-BFB6-A3D76E245796}" type="pres">
      <dgm:prSet presAssocID="{D385539A-BADB-4CC3-A03D-8418BCC9369F}" presName="connTx" presStyleLbl="parChTrans1D2" presStyleIdx="3" presStyleCnt="6"/>
      <dgm:spPr/>
      <dgm:t>
        <a:bodyPr/>
        <a:lstStyle/>
        <a:p>
          <a:endParaRPr lang="ru-RU"/>
        </a:p>
      </dgm:t>
    </dgm:pt>
    <dgm:pt modelId="{C438A3F0-9643-45D1-B733-5F99A491B5DC}" type="pres">
      <dgm:prSet presAssocID="{13A018FC-834C-46FB-9919-2C982A054C24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519504-411D-409C-8E73-EA1362FE3BC8}" type="pres">
      <dgm:prSet presAssocID="{C1E8A681-EB42-467F-B1D8-5CFB630DF08B}" presName="Name9" presStyleLbl="parChTrans1D2" presStyleIdx="4" presStyleCnt="6"/>
      <dgm:spPr/>
      <dgm:t>
        <a:bodyPr/>
        <a:lstStyle/>
        <a:p>
          <a:endParaRPr lang="ru-RU"/>
        </a:p>
      </dgm:t>
    </dgm:pt>
    <dgm:pt modelId="{6EC55CA9-A51C-44C7-A66E-5AB25A77C067}" type="pres">
      <dgm:prSet presAssocID="{C1E8A681-EB42-467F-B1D8-5CFB630DF08B}" presName="connTx" presStyleLbl="parChTrans1D2" presStyleIdx="4" presStyleCnt="6"/>
      <dgm:spPr/>
      <dgm:t>
        <a:bodyPr/>
        <a:lstStyle/>
        <a:p>
          <a:endParaRPr lang="ru-RU"/>
        </a:p>
      </dgm:t>
    </dgm:pt>
    <dgm:pt modelId="{DA49F132-58F3-4940-94D2-FF6D9A2A50BD}" type="pres">
      <dgm:prSet presAssocID="{D34E798F-6ECB-4E9B-A478-EA9021F38C30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4558CD1-D615-4CF8-9F67-4485244EEDC7}" type="pres">
      <dgm:prSet presAssocID="{7AB324EC-ADE5-422C-A5EC-A8C6EA8D5E9B}" presName="Name9" presStyleLbl="parChTrans1D2" presStyleIdx="5" presStyleCnt="6"/>
      <dgm:spPr/>
      <dgm:t>
        <a:bodyPr/>
        <a:lstStyle/>
        <a:p>
          <a:endParaRPr lang="ru-RU"/>
        </a:p>
      </dgm:t>
    </dgm:pt>
    <dgm:pt modelId="{2A1DAB1D-CD33-4E7A-B3CC-BCC5CDC3198F}" type="pres">
      <dgm:prSet presAssocID="{7AB324EC-ADE5-422C-A5EC-A8C6EA8D5E9B}" presName="connTx" presStyleLbl="parChTrans1D2" presStyleIdx="5" presStyleCnt="6"/>
      <dgm:spPr/>
      <dgm:t>
        <a:bodyPr/>
        <a:lstStyle/>
        <a:p>
          <a:endParaRPr lang="ru-RU"/>
        </a:p>
      </dgm:t>
    </dgm:pt>
    <dgm:pt modelId="{6DF58FE9-4B15-404C-9729-DA229F5883F1}" type="pres">
      <dgm:prSet presAssocID="{7BBD7BB4-EEE1-4789-9887-2636B6324871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0A5A64A-D1EB-4AD4-BB4C-3E02ABBE6C9F}" type="presOf" srcId="{81827B59-9FA7-4496-9821-00AC14209881}" destId="{21ED20E2-EB3C-4116-BD60-0A350C82039E}" srcOrd="1" destOrd="0" presId="urn:microsoft.com/office/officeart/2005/8/layout/radial1"/>
    <dgm:cxn modelId="{A3F0A305-9F58-4F31-BDF9-A9CFCD8FC239}" type="presOf" srcId="{AC8A22F4-AF33-4ACB-88C5-921D3148597F}" destId="{0CA2ECC6-3DDB-46CF-B381-3E71EEF31FC7}" srcOrd="1" destOrd="0" presId="urn:microsoft.com/office/officeart/2005/8/layout/radial1"/>
    <dgm:cxn modelId="{4AE1545A-C6E4-432D-89D2-9AE3811D66A4}" type="presOf" srcId="{F9B4C0A7-C326-4C51-A6F6-1AC993E38AF3}" destId="{D3B5190E-0074-462D-827F-97FD0D03DF35}" srcOrd="1" destOrd="0" presId="urn:microsoft.com/office/officeart/2005/8/layout/radial1"/>
    <dgm:cxn modelId="{97534C59-2819-4853-9825-844A62498B90}" type="presOf" srcId="{D385539A-BADB-4CC3-A03D-8418BCC9369F}" destId="{7916FC70-86EF-480B-BFB6-A3D76E245796}" srcOrd="1" destOrd="0" presId="urn:microsoft.com/office/officeart/2005/8/layout/radial1"/>
    <dgm:cxn modelId="{4FFD0F85-EDB7-4705-854C-B89D4D877855}" type="presOf" srcId="{F9B4C0A7-C326-4C51-A6F6-1AC993E38AF3}" destId="{45EECEB8-9E0B-4A5B-BB2B-178C471BE9A0}" srcOrd="0" destOrd="0" presId="urn:microsoft.com/office/officeart/2005/8/layout/radial1"/>
    <dgm:cxn modelId="{C115049E-D063-4F8E-8D2C-C8FBD5BCA274}" type="presOf" srcId="{D385539A-BADB-4CC3-A03D-8418BCC9369F}" destId="{15EC4ECC-5C27-4818-9129-45DCA9224D25}" srcOrd="0" destOrd="0" presId="urn:microsoft.com/office/officeart/2005/8/layout/radial1"/>
    <dgm:cxn modelId="{5AEC349E-EB1A-493D-ABC8-C79394F33B96}" srcId="{870834C4-59FA-4321-86E2-B0BFC15085D5}" destId="{971B01E1-4532-4AA0-85B8-E5447CE0ADFF}" srcOrd="0" destOrd="0" parTransId="{AC8A22F4-AF33-4ACB-88C5-921D3148597F}" sibTransId="{3948DC41-A585-46C8-8673-027CF76DF84B}"/>
    <dgm:cxn modelId="{50872A3A-6712-4410-A11E-DD50E41DFD01}" type="presOf" srcId="{C1E8A681-EB42-467F-B1D8-5CFB630DF08B}" destId="{6EC55CA9-A51C-44C7-A66E-5AB25A77C067}" srcOrd="1" destOrd="0" presId="urn:microsoft.com/office/officeart/2005/8/layout/radial1"/>
    <dgm:cxn modelId="{2C41550A-D4A2-441D-9E75-6AAAA00324C0}" type="presOf" srcId="{D8E4E5B3-A45C-4E11-9CA0-FC371480F156}" destId="{4043DAA5-0C38-408A-8EEA-A6A08767404B}" srcOrd="0" destOrd="0" presId="urn:microsoft.com/office/officeart/2005/8/layout/radial1"/>
    <dgm:cxn modelId="{155B7407-D5BE-4D2C-A97C-A6893D9DD68B}" srcId="{870834C4-59FA-4321-86E2-B0BFC15085D5}" destId="{7BBD7BB4-EEE1-4789-9887-2636B6324871}" srcOrd="5" destOrd="0" parTransId="{7AB324EC-ADE5-422C-A5EC-A8C6EA8D5E9B}" sibTransId="{5C6D0316-2E6C-442C-AF65-3CA7ACA4C51F}"/>
    <dgm:cxn modelId="{A9BAAB86-4D30-46AC-AE2E-E7B4A91FB7E3}" type="presOf" srcId="{D34E798F-6ECB-4E9B-A478-EA9021F38C30}" destId="{DA49F132-58F3-4940-94D2-FF6D9A2A50BD}" srcOrd="0" destOrd="0" presId="urn:microsoft.com/office/officeart/2005/8/layout/radial1"/>
    <dgm:cxn modelId="{315A1804-686A-4B42-876A-642F08FC670E}" srcId="{870834C4-59FA-4321-86E2-B0BFC15085D5}" destId="{0C10F41D-1A20-4E54-8AD6-BDF27A40CAAA}" srcOrd="1" destOrd="0" parTransId="{F9B4C0A7-C326-4C51-A6F6-1AC993E38AF3}" sibTransId="{AE036B2E-2E94-47A7-9950-A29C82EE7D98}"/>
    <dgm:cxn modelId="{15C052B4-3226-4713-8F6E-65C7AEC71B31}" type="presOf" srcId="{81827B59-9FA7-4496-9821-00AC14209881}" destId="{C3279BAA-FC10-48AB-A5FA-FE2B4A8C4C8A}" srcOrd="0" destOrd="0" presId="urn:microsoft.com/office/officeart/2005/8/layout/radial1"/>
    <dgm:cxn modelId="{56DD5210-E747-447F-8691-1CBB42FFEAF9}" srcId="{870834C4-59FA-4321-86E2-B0BFC15085D5}" destId="{D34E798F-6ECB-4E9B-A478-EA9021F38C30}" srcOrd="4" destOrd="0" parTransId="{C1E8A681-EB42-467F-B1D8-5CFB630DF08B}" sibTransId="{6B0162F6-1981-4140-9694-75896C615706}"/>
    <dgm:cxn modelId="{766FA7A2-A42A-4536-A872-1A6FD970A01F}" srcId="{D8E4E5B3-A45C-4E11-9CA0-FC371480F156}" destId="{870834C4-59FA-4321-86E2-B0BFC15085D5}" srcOrd="0" destOrd="0" parTransId="{3CB31A55-65EF-4627-8B70-73081C2CA45A}" sibTransId="{359BB6AE-6A1D-41F0-8629-6AEF4E69554A}"/>
    <dgm:cxn modelId="{0A923095-2E9F-46F9-9C30-9D3A9BCB6960}" srcId="{870834C4-59FA-4321-86E2-B0BFC15085D5}" destId="{D9A0B787-0658-4673-8EC9-766A378821FE}" srcOrd="2" destOrd="0" parTransId="{81827B59-9FA7-4496-9821-00AC14209881}" sibTransId="{A5D8B659-7E02-443A-8516-EB37596E1E7D}"/>
    <dgm:cxn modelId="{12AA9DBA-3D38-49FF-95AA-A0B15F2BF595}" type="presOf" srcId="{971B01E1-4532-4AA0-85B8-E5447CE0ADFF}" destId="{0B54C24B-6529-4E98-8785-73E365A86ED6}" srcOrd="0" destOrd="0" presId="urn:microsoft.com/office/officeart/2005/8/layout/radial1"/>
    <dgm:cxn modelId="{CFB90384-C240-4948-8A37-6255879F11B4}" type="presOf" srcId="{7AB324EC-ADE5-422C-A5EC-A8C6EA8D5E9B}" destId="{14558CD1-D615-4CF8-9F67-4485244EEDC7}" srcOrd="0" destOrd="0" presId="urn:microsoft.com/office/officeart/2005/8/layout/radial1"/>
    <dgm:cxn modelId="{BD272D16-1DC3-42B2-9A9D-472EF5D4B5F4}" type="presOf" srcId="{C1E8A681-EB42-467F-B1D8-5CFB630DF08B}" destId="{07519504-411D-409C-8E73-EA1362FE3BC8}" srcOrd="0" destOrd="0" presId="urn:microsoft.com/office/officeart/2005/8/layout/radial1"/>
    <dgm:cxn modelId="{A402B1F0-8877-4B76-ABAF-CC44AC0B18C8}" type="presOf" srcId="{D9A0B787-0658-4673-8EC9-766A378821FE}" destId="{DBF5FD61-B812-4479-A35B-4F9651B53C27}" srcOrd="0" destOrd="0" presId="urn:microsoft.com/office/officeart/2005/8/layout/radial1"/>
    <dgm:cxn modelId="{ADE03BDD-B6C9-4FEA-8524-A8E595825D8A}" type="presOf" srcId="{7BBD7BB4-EEE1-4789-9887-2636B6324871}" destId="{6DF58FE9-4B15-404C-9729-DA229F5883F1}" srcOrd="0" destOrd="0" presId="urn:microsoft.com/office/officeart/2005/8/layout/radial1"/>
    <dgm:cxn modelId="{1BCF9192-EF3D-4FE6-9D5A-8CC3815B6B6E}" srcId="{870834C4-59FA-4321-86E2-B0BFC15085D5}" destId="{13A018FC-834C-46FB-9919-2C982A054C24}" srcOrd="3" destOrd="0" parTransId="{D385539A-BADB-4CC3-A03D-8418BCC9369F}" sibTransId="{79EA0617-9A29-4A56-8C07-363A286F0C6F}"/>
    <dgm:cxn modelId="{2404179B-FE41-43EA-9933-4AD6D999950D}" type="presOf" srcId="{870834C4-59FA-4321-86E2-B0BFC15085D5}" destId="{F079D0D5-8551-4843-A78C-450AD0DF651B}" srcOrd="0" destOrd="0" presId="urn:microsoft.com/office/officeart/2005/8/layout/radial1"/>
    <dgm:cxn modelId="{F4EF7AF0-4447-4D5F-8D18-6C0DDE7A3057}" type="presOf" srcId="{AC8A22F4-AF33-4ACB-88C5-921D3148597F}" destId="{488EAA09-736C-48D3-B421-2E6C2651D522}" srcOrd="0" destOrd="0" presId="urn:microsoft.com/office/officeart/2005/8/layout/radial1"/>
    <dgm:cxn modelId="{BA3C0FE2-E79D-41F3-98BC-40A9602749D7}" type="presOf" srcId="{7AB324EC-ADE5-422C-A5EC-A8C6EA8D5E9B}" destId="{2A1DAB1D-CD33-4E7A-B3CC-BCC5CDC3198F}" srcOrd="1" destOrd="0" presId="urn:microsoft.com/office/officeart/2005/8/layout/radial1"/>
    <dgm:cxn modelId="{57D5559E-FA10-4523-94B9-46CFBE103812}" type="presOf" srcId="{13A018FC-834C-46FB-9919-2C982A054C24}" destId="{C438A3F0-9643-45D1-B733-5F99A491B5DC}" srcOrd="0" destOrd="0" presId="urn:microsoft.com/office/officeart/2005/8/layout/radial1"/>
    <dgm:cxn modelId="{43B63D20-DD6B-4D83-ADB2-FB0BAAB72D97}" type="presOf" srcId="{0C10F41D-1A20-4E54-8AD6-BDF27A40CAAA}" destId="{6696263E-272F-4404-94FD-40179DF6C2AF}" srcOrd="0" destOrd="0" presId="urn:microsoft.com/office/officeart/2005/8/layout/radial1"/>
    <dgm:cxn modelId="{09D4F587-2EDB-4E4D-AF77-AFD2EB4721DA}" type="presParOf" srcId="{4043DAA5-0C38-408A-8EEA-A6A08767404B}" destId="{F079D0D5-8551-4843-A78C-450AD0DF651B}" srcOrd="0" destOrd="0" presId="urn:microsoft.com/office/officeart/2005/8/layout/radial1"/>
    <dgm:cxn modelId="{4680AC44-71E2-498C-AD1C-257091B72B45}" type="presParOf" srcId="{4043DAA5-0C38-408A-8EEA-A6A08767404B}" destId="{488EAA09-736C-48D3-B421-2E6C2651D522}" srcOrd="1" destOrd="0" presId="urn:microsoft.com/office/officeart/2005/8/layout/radial1"/>
    <dgm:cxn modelId="{59659017-382C-428D-8164-B6E1A64A089D}" type="presParOf" srcId="{488EAA09-736C-48D3-B421-2E6C2651D522}" destId="{0CA2ECC6-3DDB-46CF-B381-3E71EEF31FC7}" srcOrd="0" destOrd="0" presId="urn:microsoft.com/office/officeart/2005/8/layout/radial1"/>
    <dgm:cxn modelId="{6B9F56B7-CFC9-482C-9003-DD4B57201C13}" type="presParOf" srcId="{4043DAA5-0C38-408A-8EEA-A6A08767404B}" destId="{0B54C24B-6529-4E98-8785-73E365A86ED6}" srcOrd="2" destOrd="0" presId="urn:microsoft.com/office/officeart/2005/8/layout/radial1"/>
    <dgm:cxn modelId="{B4F43749-F91F-494E-91FD-5F57BEF8DA4D}" type="presParOf" srcId="{4043DAA5-0C38-408A-8EEA-A6A08767404B}" destId="{45EECEB8-9E0B-4A5B-BB2B-178C471BE9A0}" srcOrd="3" destOrd="0" presId="urn:microsoft.com/office/officeart/2005/8/layout/radial1"/>
    <dgm:cxn modelId="{2BAEB98E-DD77-465C-9C8C-294BDA58D585}" type="presParOf" srcId="{45EECEB8-9E0B-4A5B-BB2B-178C471BE9A0}" destId="{D3B5190E-0074-462D-827F-97FD0D03DF35}" srcOrd="0" destOrd="0" presId="urn:microsoft.com/office/officeart/2005/8/layout/radial1"/>
    <dgm:cxn modelId="{C33B0854-5847-4C9F-89E8-7B2BDC4AD851}" type="presParOf" srcId="{4043DAA5-0C38-408A-8EEA-A6A08767404B}" destId="{6696263E-272F-4404-94FD-40179DF6C2AF}" srcOrd="4" destOrd="0" presId="urn:microsoft.com/office/officeart/2005/8/layout/radial1"/>
    <dgm:cxn modelId="{ED567435-0961-47AD-856A-6707BA3D4729}" type="presParOf" srcId="{4043DAA5-0C38-408A-8EEA-A6A08767404B}" destId="{C3279BAA-FC10-48AB-A5FA-FE2B4A8C4C8A}" srcOrd="5" destOrd="0" presId="urn:microsoft.com/office/officeart/2005/8/layout/radial1"/>
    <dgm:cxn modelId="{220CA067-4465-4B52-B7AC-F3E256CE54E3}" type="presParOf" srcId="{C3279BAA-FC10-48AB-A5FA-FE2B4A8C4C8A}" destId="{21ED20E2-EB3C-4116-BD60-0A350C82039E}" srcOrd="0" destOrd="0" presId="urn:microsoft.com/office/officeart/2005/8/layout/radial1"/>
    <dgm:cxn modelId="{F98A9089-6ED1-4A91-8402-88486030AF88}" type="presParOf" srcId="{4043DAA5-0C38-408A-8EEA-A6A08767404B}" destId="{DBF5FD61-B812-4479-A35B-4F9651B53C27}" srcOrd="6" destOrd="0" presId="urn:microsoft.com/office/officeart/2005/8/layout/radial1"/>
    <dgm:cxn modelId="{07001C84-138A-41AF-ADF1-411EC9A03C1D}" type="presParOf" srcId="{4043DAA5-0C38-408A-8EEA-A6A08767404B}" destId="{15EC4ECC-5C27-4818-9129-45DCA9224D25}" srcOrd="7" destOrd="0" presId="urn:microsoft.com/office/officeart/2005/8/layout/radial1"/>
    <dgm:cxn modelId="{B13BDD97-1E33-4CD4-AC58-81B92640E564}" type="presParOf" srcId="{15EC4ECC-5C27-4818-9129-45DCA9224D25}" destId="{7916FC70-86EF-480B-BFB6-A3D76E245796}" srcOrd="0" destOrd="0" presId="urn:microsoft.com/office/officeart/2005/8/layout/radial1"/>
    <dgm:cxn modelId="{D1765DB4-22E1-4FEB-879D-AD2D05721943}" type="presParOf" srcId="{4043DAA5-0C38-408A-8EEA-A6A08767404B}" destId="{C438A3F0-9643-45D1-B733-5F99A491B5DC}" srcOrd="8" destOrd="0" presId="urn:microsoft.com/office/officeart/2005/8/layout/radial1"/>
    <dgm:cxn modelId="{41B2582C-6F14-445C-993E-2A78DE8F6076}" type="presParOf" srcId="{4043DAA5-0C38-408A-8EEA-A6A08767404B}" destId="{07519504-411D-409C-8E73-EA1362FE3BC8}" srcOrd="9" destOrd="0" presId="urn:microsoft.com/office/officeart/2005/8/layout/radial1"/>
    <dgm:cxn modelId="{0EB6A6F1-C301-4E18-9471-A5DBA54EF52D}" type="presParOf" srcId="{07519504-411D-409C-8E73-EA1362FE3BC8}" destId="{6EC55CA9-A51C-44C7-A66E-5AB25A77C067}" srcOrd="0" destOrd="0" presId="urn:microsoft.com/office/officeart/2005/8/layout/radial1"/>
    <dgm:cxn modelId="{B6AE2BAA-6E81-4994-BC49-17190266E970}" type="presParOf" srcId="{4043DAA5-0C38-408A-8EEA-A6A08767404B}" destId="{DA49F132-58F3-4940-94D2-FF6D9A2A50BD}" srcOrd="10" destOrd="0" presId="urn:microsoft.com/office/officeart/2005/8/layout/radial1"/>
    <dgm:cxn modelId="{6F9759CE-178C-4BF1-A889-430339E23A54}" type="presParOf" srcId="{4043DAA5-0C38-408A-8EEA-A6A08767404B}" destId="{14558CD1-D615-4CF8-9F67-4485244EEDC7}" srcOrd="11" destOrd="0" presId="urn:microsoft.com/office/officeart/2005/8/layout/radial1"/>
    <dgm:cxn modelId="{D7F969BD-E6E7-45AE-93B2-79A969B32F14}" type="presParOf" srcId="{14558CD1-D615-4CF8-9F67-4485244EEDC7}" destId="{2A1DAB1D-CD33-4E7A-B3CC-BCC5CDC3198F}" srcOrd="0" destOrd="0" presId="urn:microsoft.com/office/officeart/2005/8/layout/radial1"/>
    <dgm:cxn modelId="{6895EB21-896F-497C-84D3-FB1DB91C612D}" type="presParOf" srcId="{4043DAA5-0C38-408A-8EEA-A6A08767404B}" destId="{6DF58FE9-4B15-404C-9729-DA229F5883F1}" srcOrd="12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F7A959D6-8516-4C52-A421-16554011618F}" type="doc">
      <dgm:prSet loTypeId="urn:microsoft.com/office/officeart/2005/8/layout/cycle5" loCatId="cycle" qsTypeId="urn:microsoft.com/office/officeart/2005/8/quickstyle/3d3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E2D6DE2-A2C3-4014-A0CE-524BF734D53C}">
      <dgm:prSet phldrT="[Текст]" custT="1"/>
      <dgm:spPr>
        <a:solidFill>
          <a:srgbClr val="FFFF00"/>
        </a:solidFill>
      </dgm:spPr>
      <dgm:t>
        <a:bodyPr/>
        <a:lstStyle/>
        <a:p>
          <a:r>
            <a:rPr lang="ru-RU" sz="900" b="1" i="1">
              <a:solidFill>
                <a:sysClr val="windowText" lastClr="000000"/>
              </a:solidFill>
            </a:rPr>
            <a:t>Двигательная активность</a:t>
          </a:r>
        </a:p>
      </dgm:t>
    </dgm:pt>
    <dgm:pt modelId="{E2EB27B5-0760-468D-9048-12470D13EB25}" type="parTrans" cxnId="{4C458C10-6ECE-4E64-AC4F-A1C19524EF71}">
      <dgm:prSet/>
      <dgm:spPr/>
      <dgm:t>
        <a:bodyPr/>
        <a:lstStyle/>
        <a:p>
          <a:endParaRPr lang="ru-RU"/>
        </a:p>
      </dgm:t>
    </dgm:pt>
    <dgm:pt modelId="{E0FFA502-0D78-4999-ADEC-A8127A0B47BE}" type="sibTrans" cxnId="{4C458C10-6ECE-4E64-AC4F-A1C19524EF71}">
      <dgm:prSet/>
      <dgm:spPr/>
      <dgm:t>
        <a:bodyPr/>
        <a:lstStyle/>
        <a:p>
          <a:endParaRPr lang="ru-RU"/>
        </a:p>
      </dgm:t>
    </dgm:pt>
    <dgm:pt modelId="{C4F3984B-EA1D-4561-99A2-BFADBB76807F}">
      <dgm:prSet phldrT="[Текст]" custT="1"/>
      <dgm:spPr>
        <a:solidFill>
          <a:srgbClr val="FFFF00"/>
        </a:solidFill>
      </dgm:spPr>
      <dgm:t>
        <a:bodyPr/>
        <a:lstStyle/>
        <a:p>
          <a:r>
            <a:rPr lang="ru-RU" sz="900" b="1" i="1">
              <a:solidFill>
                <a:sysClr val="windowText" lastClr="000000"/>
              </a:solidFill>
            </a:rPr>
            <a:t>Лечебно-профилактические мероприятия</a:t>
          </a:r>
        </a:p>
      </dgm:t>
    </dgm:pt>
    <dgm:pt modelId="{20FE96E1-65CF-4500-83EC-A0FEC55759B2}" type="parTrans" cxnId="{78156F86-AD96-4AAF-BBCC-C7E3DC476160}">
      <dgm:prSet/>
      <dgm:spPr/>
      <dgm:t>
        <a:bodyPr/>
        <a:lstStyle/>
        <a:p>
          <a:endParaRPr lang="ru-RU"/>
        </a:p>
      </dgm:t>
    </dgm:pt>
    <dgm:pt modelId="{FD752F84-941B-4D53-8457-DD6D74EF6C1E}" type="sibTrans" cxnId="{78156F86-AD96-4AAF-BBCC-C7E3DC476160}">
      <dgm:prSet/>
      <dgm:spPr/>
      <dgm:t>
        <a:bodyPr/>
        <a:lstStyle/>
        <a:p>
          <a:endParaRPr lang="ru-RU"/>
        </a:p>
      </dgm:t>
    </dgm:pt>
    <dgm:pt modelId="{39AF16E4-E113-4347-94F2-DF7C07B009CC}">
      <dgm:prSet phldrT="[Текст]"/>
      <dgm:spPr>
        <a:solidFill>
          <a:srgbClr val="FFFF00"/>
        </a:solidFill>
      </dgm:spPr>
      <dgm:t>
        <a:bodyPr/>
        <a:lstStyle/>
        <a:p>
          <a:r>
            <a:rPr lang="ru-RU" b="1" i="1">
              <a:solidFill>
                <a:sysClr val="windowText" lastClr="000000"/>
              </a:solidFill>
            </a:rPr>
            <a:t>Закаливание</a:t>
          </a:r>
        </a:p>
      </dgm:t>
    </dgm:pt>
    <dgm:pt modelId="{8949F999-E026-470F-8FD2-F133971EDB81}" type="parTrans" cxnId="{E452750B-1031-4207-8043-E7679486C82F}">
      <dgm:prSet/>
      <dgm:spPr/>
      <dgm:t>
        <a:bodyPr/>
        <a:lstStyle/>
        <a:p>
          <a:endParaRPr lang="ru-RU"/>
        </a:p>
      </dgm:t>
    </dgm:pt>
    <dgm:pt modelId="{1F3EA353-C14E-4E89-B1DB-0566FF874B6F}" type="sibTrans" cxnId="{E452750B-1031-4207-8043-E7679486C82F}">
      <dgm:prSet/>
      <dgm:spPr/>
      <dgm:t>
        <a:bodyPr/>
        <a:lstStyle/>
        <a:p>
          <a:endParaRPr lang="ru-RU"/>
        </a:p>
      </dgm:t>
    </dgm:pt>
    <dgm:pt modelId="{7A6E9F27-C7BB-4FD9-B2BA-AFA2325F7216}">
      <dgm:prSet phldrT="[Текст]" custT="1"/>
      <dgm:spPr>
        <a:solidFill>
          <a:srgbClr val="FFFF00"/>
        </a:solidFill>
      </dgm:spPr>
      <dgm:t>
        <a:bodyPr/>
        <a:lstStyle/>
        <a:p>
          <a:r>
            <a:rPr lang="ru-RU" sz="900" b="1" i="1">
              <a:solidFill>
                <a:sysClr val="windowText" lastClr="000000"/>
              </a:solidFill>
            </a:rPr>
            <a:t>Мониторинг</a:t>
          </a:r>
        </a:p>
      </dgm:t>
    </dgm:pt>
    <dgm:pt modelId="{D6AC1A8B-06F5-4F18-9EAF-90FD0494B893}" type="parTrans" cxnId="{CBF19D53-ED5E-4FAC-96A0-3C7D7EADA5D5}">
      <dgm:prSet/>
      <dgm:spPr/>
      <dgm:t>
        <a:bodyPr/>
        <a:lstStyle/>
        <a:p>
          <a:endParaRPr lang="ru-RU"/>
        </a:p>
      </dgm:t>
    </dgm:pt>
    <dgm:pt modelId="{6BD9A46D-D50B-4545-A80C-57194F01B107}" type="sibTrans" cxnId="{CBF19D53-ED5E-4FAC-96A0-3C7D7EADA5D5}">
      <dgm:prSet/>
      <dgm:spPr/>
      <dgm:t>
        <a:bodyPr/>
        <a:lstStyle/>
        <a:p>
          <a:endParaRPr lang="ru-RU"/>
        </a:p>
      </dgm:t>
    </dgm:pt>
    <dgm:pt modelId="{95C5094C-2736-43C1-9FAF-C2913732150A}">
      <dgm:prSet custT="1"/>
      <dgm:spPr>
        <a:solidFill>
          <a:srgbClr val="FFFF00"/>
        </a:solidFill>
      </dgm:spPr>
      <dgm:t>
        <a:bodyPr/>
        <a:lstStyle/>
        <a:p>
          <a:r>
            <a:rPr lang="ru-RU" sz="900" b="1" i="1">
              <a:solidFill>
                <a:sysClr val="windowText" lastClr="000000"/>
              </a:solidFill>
            </a:rPr>
            <a:t>Организация рационального питания</a:t>
          </a:r>
        </a:p>
      </dgm:t>
    </dgm:pt>
    <dgm:pt modelId="{C6319ACF-769B-439F-ACB6-59296DA6B423}" type="parTrans" cxnId="{265E9935-2183-42CB-894D-2F40E3F7C12F}">
      <dgm:prSet/>
      <dgm:spPr/>
      <dgm:t>
        <a:bodyPr/>
        <a:lstStyle/>
        <a:p>
          <a:endParaRPr lang="ru-RU"/>
        </a:p>
      </dgm:t>
    </dgm:pt>
    <dgm:pt modelId="{2C98DDBE-2448-420F-8848-120BFDFEC758}" type="sibTrans" cxnId="{265E9935-2183-42CB-894D-2F40E3F7C12F}">
      <dgm:prSet/>
      <dgm:spPr/>
      <dgm:t>
        <a:bodyPr/>
        <a:lstStyle/>
        <a:p>
          <a:endParaRPr lang="ru-RU"/>
        </a:p>
      </dgm:t>
    </dgm:pt>
    <dgm:pt modelId="{9F15AEE8-68D8-4DC7-BA1B-0EA52945A75C}" type="pres">
      <dgm:prSet presAssocID="{F7A959D6-8516-4C52-A421-16554011618F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896452E-CAB0-4A6C-A340-EB32A7C6E060}" type="pres">
      <dgm:prSet presAssocID="{EE2D6DE2-A2C3-4014-A0CE-524BF734D53C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C5C5DB-99EA-4CCC-9D43-989840310568}" type="pres">
      <dgm:prSet presAssocID="{EE2D6DE2-A2C3-4014-A0CE-524BF734D53C}" presName="spNode" presStyleCnt="0"/>
      <dgm:spPr/>
    </dgm:pt>
    <dgm:pt modelId="{96975AF4-4911-4820-AFF8-2E6B0B269DE4}" type="pres">
      <dgm:prSet presAssocID="{E0FFA502-0D78-4999-ADEC-A8127A0B47BE}" presName="sibTrans" presStyleLbl="sibTrans1D1" presStyleIdx="0" presStyleCnt="5"/>
      <dgm:spPr/>
      <dgm:t>
        <a:bodyPr/>
        <a:lstStyle/>
        <a:p>
          <a:endParaRPr lang="ru-RU"/>
        </a:p>
      </dgm:t>
    </dgm:pt>
    <dgm:pt modelId="{EF708609-E2F1-4EDB-B97B-05F1AA0F668D}" type="pres">
      <dgm:prSet presAssocID="{C4F3984B-EA1D-4561-99A2-BFADBB76807F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D38E82A-B1E0-4540-A0B4-C253FDFFE376}" type="pres">
      <dgm:prSet presAssocID="{C4F3984B-EA1D-4561-99A2-BFADBB76807F}" presName="spNode" presStyleCnt="0"/>
      <dgm:spPr/>
    </dgm:pt>
    <dgm:pt modelId="{51FBB4BA-836D-480B-9C97-C2CF6BB76FAF}" type="pres">
      <dgm:prSet presAssocID="{FD752F84-941B-4D53-8457-DD6D74EF6C1E}" presName="sibTrans" presStyleLbl="sibTrans1D1" presStyleIdx="1" presStyleCnt="5"/>
      <dgm:spPr/>
      <dgm:t>
        <a:bodyPr/>
        <a:lstStyle/>
        <a:p>
          <a:endParaRPr lang="ru-RU"/>
        </a:p>
      </dgm:t>
    </dgm:pt>
    <dgm:pt modelId="{30FA5B1E-A237-4CC9-92D2-EB2465685A3B}" type="pres">
      <dgm:prSet presAssocID="{39AF16E4-E113-4347-94F2-DF7C07B009CC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908B08-0F2C-4466-800D-428572CCBF4D}" type="pres">
      <dgm:prSet presAssocID="{39AF16E4-E113-4347-94F2-DF7C07B009CC}" presName="spNode" presStyleCnt="0"/>
      <dgm:spPr/>
    </dgm:pt>
    <dgm:pt modelId="{03F527F6-7BAB-4A74-AF6B-4559F82C36D9}" type="pres">
      <dgm:prSet presAssocID="{1F3EA353-C14E-4E89-B1DB-0566FF874B6F}" presName="sibTrans" presStyleLbl="sibTrans1D1" presStyleIdx="2" presStyleCnt="5"/>
      <dgm:spPr/>
      <dgm:t>
        <a:bodyPr/>
        <a:lstStyle/>
        <a:p>
          <a:endParaRPr lang="ru-RU"/>
        </a:p>
      </dgm:t>
    </dgm:pt>
    <dgm:pt modelId="{3AD633ED-3378-4D40-AB26-D9E49CC36CD4}" type="pres">
      <dgm:prSet presAssocID="{95C5094C-2736-43C1-9FAF-C2913732150A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69A1D6-A864-42E7-92FB-0F07028C8F7D}" type="pres">
      <dgm:prSet presAssocID="{95C5094C-2736-43C1-9FAF-C2913732150A}" presName="spNode" presStyleCnt="0"/>
      <dgm:spPr/>
    </dgm:pt>
    <dgm:pt modelId="{E5AB9180-3AD9-4D2B-BB9E-F6602B548DCF}" type="pres">
      <dgm:prSet presAssocID="{2C98DDBE-2448-420F-8848-120BFDFEC758}" presName="sibTrans" presStyleLbl="sibTrans1D1" presStyleIdx="3" presStyleCnt="5"/>
      <dgm:spPr/>
      <dgm:t>
        <a:bodyPr/>
        <a:lstStyle/>
        <a:p>
          <a:endParaRPr lang="ru-RU"/>
        </a:p>
      </dgm:t>
    </dgm:pt>
    <dgm:pt modelId="{8F942781-0CEE-49EA-B412-4E05EC449FDC}" type="pres">
      <dgm:prSet presAssocID="{7A6E9F27-C7BB-4FD9-B2BA-AFA2325F7216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5553500-3F7E-41D4-8C47-8DDA5DA4FA92}" type="pres">
      <dgm:prSet presAssocID="{7A6E9F27-C7BB-4FD9-B2BA-AFA2325F7216}" presName="spNode" presStyleCnt="0"/>
      <dgm:spPr/>
    </dgm:pt>
    <dgm:pt modelId="{6E6B63B0-63CE-4426-A3A2-83892077618B}" type="pres">
      <dgm:prSet presAssocID="{6BD9A46D-D50B-4545-A80C-57194F01B107}" presName="sibTrans" presStyleLbl="sibTrans1D1" presStyleIdx="4" presStyleCnt="5"/>
      <dgm:spPr/>
      <dgm:t>
        <a:bodyPr/>
        <a:lstStyle/>
        <a:p>
          <a:endParaRPr lang="ru-RU"/>
        </a:p>
      </dgm:t>
    </dgm:pt>
  </dgm:ptLst>
  <dgm:cxnLst>
    <dgm:cxn modelId="{5BD0BD91-504D-4583-A815-9856DA0717C0}" type="presOf" srcId="{F7A959D6-8516-4C52-A421-16554011618F}" destId="{9F15AEE8-68D8-4DC7-BA1B-0EA52945A75C}" srcOrd="0" destOrd="0" presId="urn:microsoft.com/office/officeart/2005/8/layout/cycle5"/>
    <dgm:cxn modelId="{E452750B-1031-4207-8043-E7679486C82F}" srcId="{F7A959D6-8516-4C52-A421-16554011618F}" destId="{39AF16E4-E113-4347-94F2-DF7C07B009CC}" srcOrd="2" destOrd="0" parTransId="{8949F999-E026-470F-8FD2-F133971EDB81}" sibTransId="{1F3EA353-C14E-4E89-B1DB-0566FF874B6F}"/>
    <dgm:cxn modelId="{30A2EE54-E5B6-474E-80A8-CE4E2923609B}" type="presOf" srcId="{6BD9A46D-D50B-4545-A80C-57194F01B107}" destId="{6E6B63B0-63CE-4426-A3A2-83892077618B}" srcOrd="0" destOrd="0" presId="urn:microsoft.com/office/officeart/2005/8/layout/cycle5"/>
    <dgm:cxn modelId="{CFAA8179-7996-430E-BCF7-A7F1B2900C0F}" type="presOf" srcId="{E0FFA502-0D78-4999-ADEC-A8127A0B47BE}" destId="{96975AF4-4911-4820-AFF8-2E6B0B269DE4}" srcOrd="0" destOrd="0" presId="urn:microsoft.com/office/officeart/2005/8/layout/cycle5"/>
    <dgm:cxn modelId="{4C458C10-6ECE-4E64-AC4F-A1C19524EF71}" srcId="{F7A959D6-8516-4C52-A421-16554011618F}" destId="{EE2D6DE2-A2C3-4014-A0CE-524BF734D53C}" srcOrd="0" destOrd="0" parTransId="{E2EB27B5-0760-468D-9048-12470D13EB25}" sibTransId="{E0FFA502-0D78-4999-ADEC-A8127A0B47BE}"/>
    <dgm:cxn modelId="{1B564C4B-23AE-4CEB-BA0D-73218769848D}" type="presOf" srcId="{2C98DDBE-2448-420F-8848-120BFDFEC758}" destId="{E5AB9180-3AD9-4D2B-BB9E-F6602B548DCF}" srcOrd="0" destOrd="0" presId="urn:microsoft.com/office/officeart/2005/8/layout/cycle5"/>
    <dgm:cxn modelId="{E93F3ABE-7807-4644-ABD4-1AA84247F2C1}" type="presOf" srcId="{95C5094C-2736-43C1-9FAF-C2913732150A}" destId="{3AD633ED-3378-4D40-AB26-D9E49CC36CD4}" srcOrd="0" destOrd="0" presId="urn:microsoft.com/office/officeart/2005/8/layout/cycle5"/>
    <dgm:cxn modelId="{A9E78A9B-9BC6-4BAF-8402-844355FC5D59}" type="presOf" srcId="{7A6E9F27-C7BB-4FD9-B2BA-AFA2325F7216}" destId="{8F942781-0CEE-49EA-B412-4E05EC449FDC}" srcOrd="0" destOrd="0" presId="urn:microsoft.com/office/officeart/2005/8/layout/cycle5"/>
    <dgm:cxn modelId="{00DEF5AD-B1BC-4FCB-89E7-5D63BCD144CB}" type="presOf" srcId="{FD752F84-941B-4D53-8457-DD6D74EF6C1E}" destId="{51FBB4BA-836D-480B-9C97-C2CF6BB76FAF}" srcOrd="0" destOrd="0" presId="urn:microsoft.com/office/officeart/2005/8/layout/cycle5"/>
    <dgm:cxn modelId="{76C22FE7-AD6F-4BBA-9FD2-1F14A55B9D48}" type="presOf" srcId="{1F3EA353-C14E-4E89-B1DB-0566FF874B6F}" destId="{03F527F6-7BAB-4A74-AF6B-4559F82C36D9}" srcOrd="0" destOrd="0" presId="urn:microsoft.com/office/officeart/2005/8/layout/cycle5"/>
    <dgm:cxn modelId="{CBF19D53-ED5E-4FAC-96A0-3C7D7EADA5D5}" srcId="{F7A959D6-8516-4C52-A421-16554011618F}" destId="{7A6E9F27-C7BB-4FD9-B2BA-AFA2325F7216}" srcOrd="4" destOrd="0" parTransId="{D6AC1A8B-06F5-4F18-9EAF-90FD0494B893}" sibTransId="{6BD9A46D-D50B-4545-A80C-57194F01B107}"/>
    <dgm:cxn modelId="{78156F86-AD96-4AAF-BBCC-C7E3DC476160}" srcId="{F7A959D6-8516-4C52-A421-16554011618F}" destId="{C4F3984B-EA1D-4561-99A2-BFADBB76807F}" srcOrd="1" destOrd="0" parTransId="{20FE96E1-65CF-4500-83EC-A0FEC55759B2}" sibTransId="{FD752F84-941B-4D53-8457-DD6D74EF6C1E}"/>
    <dgm:cxn modelId="{FF04C524-8919-443F-B8E9-FC77E875C953}" type="presOf" srcId="{C4F3984B-EA1D-4561-99A2-BFADBB76807F}" destId="{EF708609-E2F1-4EDB-B97B-05F1AA0F668D}" srcOrd="0" destOrd="0" presId="urn:microsoft.com/office/officeart/2005/8/layout/cycle5"/>
    <dgm:cxn modelId="{6DF58669-8F43-40EA-ACC7-E84C58052A31}" type="presOf" srcId="{39AF16E4-E113-4347-94F2-DF7C07B009CC}" destId="{30FA5B1E-A237-4CC9-92D2-EB2465685A3B}" srcOrd="0" destOrd="0" presId="urn:microsoft.com/office/officeart/2005/8/layout/cycle5"/>
    <dgm:cxn modelId="{FE79B258-E2CD-40AD-9E01-E9929E306761}" type="presOf" srcId="{EE2D6DE2-A2C3-4014-A0CE-524BF734D53C}" destId="{8896452E-CAB0-4A6C-A340-EB32A7C6E060}" srcOrd="0" destOrd="0" presId="urn:microsoft.com/office/officeart/2005/8/layout/cycle5"/>
    <dgm:cxn modelId="{265E9935-2183-42CB-894D-2F40E3F7C12F}" srcId="{F7A959D6-8516-4C52-A421-16554011618F}" destId="{95C5094C-2736-43C1-9FAF-C2913732150A}" srcOrd="3" destOrd="0" parTransId="{C6319ACF-769B-439F-ACB6-59296DA6B423}" sibTransId="{2C98DDBE-2448-420F-8848-120BFDFEC758}"/>
    <dgm:cxn modelId="{2944BC1A-5DD3-4B3C-8900-16588DE88463}" type="presParOf" srcId="{9F15AEE8-68D8-4DC7-BA1B-0EA52945A75C}" destId="{8896452E-CAB0-4A6C-A340-EB32A7C6E060}" srcOrd="0" destOrd="0" presId="urn:microsoft.com/office/officeart/2005/8/layout/cycle5"/>
    <dgm:cxn modelId="{C5AF87EC-D3F6-435B-9B95-A60335BD62AA}" type="presParOf" srcId="{9F15AEE8-68D8-4DC7-BA1B-0EA52945A75C}" destId="{86C5C5DB-99EA-4CCC-9D43-989840310568}" srcOrd="1" destOrd="0" presId="urn:microsoft.com/office/officeart/2005/8/layout/cycle5"/>
    <dgm:cxn modelId="{FC682D36-5A61-4ED7-9012-8F0A6E24E29C}" type="presParOf" srcId="{9F15AEE8-68D8-4DC7-BA1B-0EA52945A75C}" destId="{96975AF4-4911-4820-AFF8-2E6B0B269DE4}" srcOrd="2" destOrd="0" presId="urn:microsoft.com/office/officeart/2005/8/layout/cycle5"/>
    <dgm:cxn modelId="{E41C46B4-1482-4355-883D-057BE866A974}" type="presParOf" srcId="{9F15AEE8-68D8-4DC7-BA1B-0EA52945A75C}" destId="{EF708609-E2F1-4EDB-B97B-05F1AA0F668D}" srcOrd="3" destOrd="0" presId="urn:microsoft.com/office/officeart/2005/8/layout/cycle5"/>
    <dgm:cxn modelId="{BA158779-AA76-43E1-9E27-96ECC64EE1BA}" type="presParOf" srcId="{9F15AEE8-68D8-4DC7-BA1B-0EA52945A75C}" destId="{7D38E82A-B1E0-4540-A0B4-C253FDFFE376}" srcOrd="4" destOrd="0" presId="urn:microsoft.com/office/officeart/2005/8/layout/cycle5"/>
    <dgm:cxn modelId="{C54D5949-36BE-47C2-B6AA-2F1E3BC35A7A}" type="presParOf" srcId="{9F15AEE8-68D8-4DC7-BA1B-0EA52945A75C}" destId="{51FBB4BA-836D-480B-9C97-C2CF6BB76FAF}" srcOrd="5" destOrd="0" presId="urn:microsoft.com/office/officeart/2005/8/layout/cycle5"/>
    <dgm:cxn modelId="{878305F9-B206-419A-940A-9B5694FBAB55}" type="presParOf" srcId="{9F15AEE8-68D8-4DC7-BA1B-0EA52945A75C}" destId="{30FA5B1E-A237-4CC9-92D2-EB2465685A3B}" srcOrd="6" destOrd="0" presId="urn:microsoft.com/office/officeart/2005/8/layout/cycle5"/>
    <dgm:cxn modelId="{16CE4844-B92B-4271-BA8B-3C3841E141C2}" type="presParOf" srcId="{9F15AEE8-68D8-4DC7-BA1B-0EA52945A75C}" destId="{A7908B08-0F2C-4466-800D-428572CCBF4D}" srcOrd="7" destOrd="0" presId="urn:microsoft.com/office/officeart/2005/8/layout/cycle5"/>
    <dgm:cxn modelId="{E86C6E22-C387-49F7-8A5C-7E7FD5C26D91}" type="presParOf" srcId="{9F15AEE8-68D8-4DC7-BA1B-0EA52945A75C}" destId="{03F527F6-7BAB-4A74-AF6B-4559F82C36D9}" srcOrd="8" destOrd="0" presId="urn:microsoft.com/office/officeart/2005/8/layout/cycle5"/>
    <dgm:cxn modelId="{A774A66D-BBFB-4D77-8584-DDA7DDDF6D59}" type="presParOf" srcId="{9F15AEE8-68D8-4DC7-BA1B-0EA52945A75C}" destId="{3AD633ED-3378-4D40-AB26-D9E49CC36CD4}" srcOrd="9" destOrd="0" presId="urn:microsoft.com/office/officeart/2005/8/layout/cycle5"/>
    <dgm:cxn modelId="{492689ED-0071-458F-8429-26C1E43782FE}" type="presParOf" srcId="{9F15AEE8-68D8-4DC7-BA1B-0EA52945A75C}" destId="{8D69A1D6-A864-42E7-92FB-0F07028C8F7D}" srcOrd="10" destOrd="0" presId="urn:microsoft.com/office/officeart/2005/8/layout/cycle5"/>
    <dgm:cxn modelId="{DD27F062-14D3-46BA-BC19-1D11D09F5668}" type="presParOf" srcId="{9F15AEE8-68D8-4DC7-BA1B-0EA52945A75C}" destId="{E5AB9180-3AD9-4D2B-BB9E-F6602B548DCF}" srcOrd="11" destOrd="0" presId="urn:microsoft.com/office/officeart/2005/8/layout/cycle5"/>
    <dgm:cxn modelId="{2BDDB03E-57C6-4E97-AB01-AD1CE5C07624}" type="presParOf" srcId="{9F15AEE8-68D8-4DC7-BA1B-0EA52945A75C}" destId="{8F942781-0CEE-49EA-B412-4E05EC449FDC}" srcOrd="12" destOrd="0" presId="urn:microsoft.com/office/officeart/2005/8/layout/cycle5"/>
    <dgm:cxn modelId="{84C7BAB7-2257-423F-966A-44E725D1E049}" type="presParOf" srcId="{9F15AEE8-68D8-4DC7-BA1B-0EA52945A75C}" destId="{85553500-3F7E-41D4-8C47-8DDA5DA4FA92}" srcOrd="13" destOrd="0" presId="urn:microsoft.com/office/officeart/2005/8/layout/cycle5"/>
    <dgm:cxn modelId="{AAAD5612-3CE6-41EB-93E4-65277738034F}" type="presParOf" srcId="{9F15AEE8-68D8-4DC7-BA1B-0EA52945A75C}" destId="{6E6B63B0-63CE-4426-A3A2-83892077618B}" srcOrd="14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46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D889E8E3-DC07-498C-A45C-D25807717D1C}" type="doc">
      <dgm:prSet loTypeId="urn:microsoft.com/office/officeart/2005/8/layout/radial1" loCatId="relationship" qsTypeId="urn:microsoft.com/office/officeart/2005/8/quickstyle/3d3" qsCatId="3D" csTypeId="urn:microsoft.com/office/officeart/2005/8/colors/accent1_2" csCatId="accent1" phldr="1"/>
      <dgm:spPr/>
    </dgm:pt>
    <dgm:pt modelId="{EAC1E5E0-4750-4A54-A607-E1CD3A6F2C2D}">
      <dgm:prSet/>
      <dgm:spPr>
        <a:solidFill>
          <a:srgbClr val="FFFF00"/>
        </a:solidFill>
      </dgm:spPr>
      <dgm:t>
        <a:bodyPr/>
        <a:lstStyle/>
        <a:p>
          <a:pPr marR="0" algn="ctr" rtl="0"/>
          <a:endParaRPr lang="ru-RU" b="1" baseline="0" smtClean="0">
            <a:latin typeface="Arial Black"/>
          </a:endParaRPr>
        </a:p>
        <a:p>
          <a:pPr marR="0" algn="ctr" rtl="0"/>
          <a:r>
            <a:rPr lang="ru-RU" b="1" baseline="0" smtClean="0">
              <a:solidFill>
                <a:sysClr val="windowText" lastClr="000000"/>
              </a:solidFill>
              <a:latin typeface="Arial Black"/>
            </a:rPr>
            <a:t>РЕБЁНОК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A5D0C154-0CD2-406B-9842-9C5E1EC71629}" type="parTrans" cxnId="{582C64C9-CA0B-47E9-8CA0-62B2844AA1EA}">
      <dgm:prSet/>
      <dgm:spPr/>
      <dgm:t>
        <a:bodyPr/>
        <a:lstStyle/>
        <a:p>
          <a:endParaRPr lang="ru-RU"/>
        </a:p>
      </dgm:t>
    </dgm:pt>
    <dgm:pt modelId="{E933EE61-F72B-4FCF-A21D-D8C96555FB1F}" type="sibTrans" cxnId="{582C64C9-CA0B-47E9-8CA0-62B2844AA1EA}">
      <dgm:prSet/>
      <dgm:spPr/>
      <dgm:t>
        <a:bodyPr/>
        <a:lstStyle/>
        <a:p>
          <a:endParaRPr lang="ru-RU"/>
        </a:p>
      </dgm:t>
    </dgm:pt>
    <dgm:pt modelId="{D9D9DE24-0457-4D65-B3A2-8DB30A2F6B9A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500" baseline="0" smtClean="0">
            <a:latin typeface="Times New Roman"/>
          </a:endParaRPr>
        </a:p>
        <a:p>
          <a:pPr marR="0" algn="ctr" rtl="0"/>
          <a:r>
            <a:rPr lang="ru-RU" sz="900" baseline="0" smtClean="0">
              <a:solidFill>
                <a:sysClr val="windowText" lastClr="000000"/>
              </a:solidFill>
              <a:latin typeface="Arial Black"/>
            </a:rPr>
            <a:t>Семья</a:t>
          </a:r>
          <a:endParaRPr lang="ru-RU" sz="900" smtClean="0">
            <a:solidFill>
              <a:sysClr val="windowText" lastClr="000000"/>
            </a:solidFill>
          </a:endParaRPr>
        </a:p>
      </dgm:t>
    </dgm:pt>
    <dgm:pt modelId="{CD5B3F26-7929-4943-ACAC-39324A620576}" type="parTrans" cxnId="{52351ED9-FFC6-4C5F-8EE3-D8D4A7E81DF7}">
      <dgm:prSet/>
      <dgm:spPr/>
      <dgm:t>
        <a:bodyPr/>
        <a:lstStyle/>
        <a:p>
          <a:endParaRPr lang="ru-RU"/>
        </a:p>
      </dgm:t>
    </dgm:pt>
    <dgm:pt modelId="{AF8E94C9-F352-4284-98D1-AF71D9F140E0}" type="sibTrans" cxnId="{52351ED9-FFC6-4C5F-8EE3-D8D4A7E81DF7}">
      <dgm:prSet/>
      <dgm:spPr/>
      <dgm:t>
        <a:bodyPr/>
        <a:lstStyle/>
        <a:p>
          <a:endParaRPr lang="ru-RU"/>
        </a:p>
      </dgm:t>
    </dgm:pt>
    <dgm:pt modelId="{9648ADF8-E4C2-4A0F-8012-907BE3698EB8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800" baseline="0" smtClean="0">
            <a:latin typeface="Times New Roman"/>
          </a:endParaRPr>
        </a:p>
        <a:p>
          <a:pPr marR="0" algn="ctr" rtl="0"/>
          <a:r>
            <a:rPr lang="ru-RU" sz="800" baseline="0" smtClean="0">
              <a:solidFill>
                <a:sysClr val="windowText" lastClr="000000"/>
              </a:solidFill>
              <a:latin typeface="Arial Black"/>
            </a:rPr>
            <a:t>Музыкальный руководитель</a:t>
          </a:r>
          <a:endParaRPr lang="ru-RU" sz="800" smtClean="0">
            <a:solidFill>
              <a:sysClr val="windowText" lastClr="000000"/>
            </a:solidFill>
          </a:endParaRPr>
        </a:p>
      </dgm:t>
    </dgm:pt>
    <dgm:pt modelId="{A3197222-1F29-4F48-9164-9D807D8BAE9C}" type="parTrans" cxnId="{72648CE4-6045-4BCE-8147-12AC4DB54B65}">
      <dgm:prSet/>
      <dgm:spPr/>
      <dgm:t>
        <a:bodyPr/>
        <a:lstStyle/>
        <a:p>
          <a:endParaRPr lang="ru-RU"/>
        </a:p>
      </dgm:t>
    </dgm:pt>
    <dgm:pt modelId="{605B9042-2530-4EBA-9CDC-8BA066DDD695}" type="sibTrans" cxnId="{72648CE4-6045-4BCE-8147-12AC4DB54B65}">
      <dgm:prSet/>
      <dgm:spPr/>
      <dgm:t>
        <a:bodyPr/>
        <a:lstStyle/>
        <a:p>
          <a:endParaRPr lang="ru-RU"/>
        </a:p>
      </dgm:t>
    </dgm:pt>
    <dgm:pt modelId="{F93DBE63-8579-40B8-B108-8D10E61453FB}">
      <dgm:prSet/>
      <dgm:spPr>
        <a:solidFill>
          <a:srgbClr val="FFFF00"/>
        </a:solidFill>
      </dgm:spPr>
      <dgm:t>
        <a:bodyPr/>
        <a:lstStyle/>
        <a:p>
          <a:pPr marR="0" algn="ctr" rtl="0"/>
          <a:endParaRPr lang="ru-RU" baseline="0" smtClean="0">
            <a:solidFill>
              <a:sysClr val="windowText" lastClr="000000"/>
            </a:solidFill>
            <a:latin typeface="Times New Roman"/>
          </a:endParaRPr>
        </a:p>
        <a:p>
          <a:pPr marR="0" algn="ctr" rtl="0"/>
          <a:r>
            <a:rPr lang="ru-RU" baseline="0" smtClean="0">
              <a:solidFill>
                <a:sysClr val="windowText" lastClr="000000"/>
              </a:solidFill>
              <a:latin typeface="Arial Black"/>
            </a:rPr>
            <a:t>Инструктор по плаванию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33163C90-E79B-4589-B6C2-3BD15C5E1142}" type="parTrans" cxnId="{49110526-0213-43EC-B8C3-DC7E9C30AA1F}">
      <dgm:prSet/>
      <dgm:spPr/>
      <dgm:t>
        <a:bodyPr/>
        <a:lstStyle/>
        <a:p>
          <a:endParaRPr lang="ru-RU"/>
        </a:p>
      </dgm:t>
    </dgm:pt>
    <dgm:pt modelId="{23BB11B3-2CD5-411D-8107-007F82D8417C}" type="sibTrans" cxnId="{49110526-0213-43EC-B8C3-DC7E9C30AA1F}">
      <dgm:prSet/>
      <dgm:spPr/>
      <dgm:t>
        <a:bodyPr/>
        <a:lstStyle/>
        <a:p>
          <a:endParaRPr lang="ru-RU"/>
        </a:p>
      </dgm:t>
    </dgm:pt>
    <dgm:pt modelId="{90A529ED-DFFE-485D-AAD7-8CC618034033}">
      <dgm:prSet/>
      <dgm:spPr>
        <a:solidFill>
          <a:srgbClr val="FFFF00"/>
        </a:solidFill>
      </dgm:spPr>
      <dgm:t>
        <a:bodyPr/>
        <a:lstStyle/>
        <a:p>
          <a:pPr marR="0" algn="ctr" rtl="0"/>
          <a:r>
            <a:rPr lang="ru-RU" baseline="0" smtClean="0">
              <a:solidFill>
                <a:sysClr val="windowText" lastClr="000000"/>
              </a:solidFill>
              <a:latin typeface="Arial Black"/>
            </a:rPr>
            <a:t>Воспитатель по физкультуре</a:t>
          </a:r>
          <a:endParaRPr lang="ru-RU" smtClean="0">
            <a:solidFill>
              <a:sysClr val="windowText" lastClr="000000"/>
            </a:solidFill>
          </a:endParaRPr>
        </a:p>
      </dgm:t>
    </dgm:pt>
    <dgm:pt modelId="{FA4E9D71-562D-40E8-884B-75971D99EAFC}" type="parTrans" cxnId="{69719C6F-3DA3-4384-B1B3-C7DA308D49EF}">
      <dgm:prSet/>
      <dgm:spPr/>
      <dgm:t>
        <a:bodyPr/>
        <a:lstStyle/>
        <a:p>
          <a:endParaRPr lang="ru-RU"/>
        </a:p>
      </dgm:t>
    </dgm:pt>
    <dgm:pt modelId="{3BA75A2E-D280-4F82-A611-C1AB62EB4088}" type="sibTrans" cxnId="{69719C6F-3DA3-4384-B1B3-C7DA308D49EF}">
      <dgm:prSet/>
      <dgm:spPr/>
      <dgm:t>
        <a:bodyPr/>
        <a:lstStyle/>
        <a:p>
          <a:endParaRPr lang="ru-RU"/>
        </a:p>
      </dgm:t>
    </dgm:pt>
    <dgm:pt modelId="{D2038488-D0F4-4FB8-9944-417ACD217DBB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700" baseline="0" smtClean="0">
            <a:solidFill>
              <a:sysClr val="windowText" lastClr="000000"/>
            </a:solidFill>
            <a:latin typeface="Times New Roman"/>
          </a:endParaRPr>
        </a:p>
        <a:p>
          <a:pPr marR="0" algn="ctr" rtl="0"/>
          <a:r>
            <a:rPr lang="ru-RU" sz="700" baseline="0" smtClean="0">
              <a:solidFill>
                <a:sysClr val="windowText" lastClr="000000"/>
              </a:solidFill>
              <a:latin typeface="Arial Black"/>
            </a:rPr>
            <a:t>Медперсонал</a:t>
          </a:r>
          <a:endParaRPr lang="ru-RU" sz="700" smtClean="0">
            <a:solidFill>
              <a:sysClr val="windowText" lastClr="000000"/>
            </a:solidFill>
          </a:endParaRPr>
        </a:p>
      </dgm:t>
    </dgm:pt>
    <dgm:pt modelId="{194B5B31-E05A-4F03-B9D6-91360848C799}" type="parTrans" cxnId="{B58141EE-E830-4DA1-8815-C81CB2E396FA}">
      <dgm:prSet/>
      <dgm:spPr/>
      <dgm:t>
        <a:bodyPr/>
        <a:lstStyle/>
        <a:p>
          <a:endParaRPr lang="ru-RU"/>
        </a:p>
      </dgm:t>
    </dgm:pt>
    <dgm:pt modelId="{74E907EC-A981-41F8-A61E-09225A8D0185}" type="sibTrans" cxnId="{B58141EE-E830-4DA1-8815-C81CB2E396FA}">
      <dgm:prSet/>
      <dgm:spPr/>
      <dgm:t>
        <a:bodyPr/>
        <a:lstStyle/>
        <a:p>
          <a:endParaRPr lang="ru-RU"/>
        </a:p>
      </dgm:t>
    </dgm:pt>
    <dgm:pt modelId="{1285221B-3508-4448-BCE6-278B204E1C23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800" baseline="0" smtClean="0">
            <a:solidFill>
              <a:sysClr val="windowText" lastClr="000000"/>
            </a:solidFill>
            <a:latin typeface="Times New Roman"/>
          </a:endParaRPr>
        </a:p>
        <a:p>
          <a:pPr marR="0" algn="ctr" rtl="0"/>
          <a:r>
            <a:rPr lang="ru-RU" sz="800" baseline="0" smtClean="0">
              <a:solidFill>
                <a:sysClr val="windowText" lastClr="000000"/>
              </a:solidFill>
              <a:latin typeface="Arial Black"/>
            </a:rPr>
            <a:t>Логопед</a:t>
          </a:r>
          <a:endParaRPr lang="ru-RU" sz="800" smtClean="0">
            <a:solidFill>
              <a:sysClr val="windowText" lastClr="000000"/>
            </a:solidFill>
          </a:endParaRPr>
        </a:p>
      </dgm:t>
    </dgm:pt>
    <dgm:pt modelId="{88072039-3D1A-45A0-BBC6-E770E597F8B2}" type="parTrans" cxnId="{209B99E7-0883-44AA-8F10-040740565D85}">
      <dgm:prSet/>
      <dgm:spPr/>
      <dgm:t>
        <a:bodyPr/>
        <a:lstStyle/>
        <a:p>
          <a:endParaRPr lang="ru-RU"/>
        </a:p>
      </dgm:t>
    </dgm:pt>
    <dgm:pt modelId="{8CDF21AE-6D16-4A80-86DE-5AD55913F300}" type="sibTrans" cxnId="{209B99E7-0883-44AA-8F10-040740565D85}">
      <dgm:prSet/>
      <dgm:spPr/>
      <dgm:t>
        <a:bodyPr/>
        <a:lstStyle/>
        <a:p>
          <a:endParaRPr lang="ru-RU"/>
        </a:p>
      </dgm:t>
    </dgm:pt>
    <dgm:pt modelId="{5D94C794-67B2-4ED3-A8E9-EFB49D3AEEDC}">
      <dgm:prSet custT="1"/>
      <dgm:spPr>
        <a:solidFill>
          <a:srgbClr val="FFFF00"/>
        </a:solidFill>
      </dgm:spPr>
      <dgm:t>
        <a:bodyPr/>
        <a:lstStyle/>
        <a:p>
          <a:pPr marR="0" algn="ctr" rtl="0"/>
          <a:endParaRPr lang="ru-RU" sz="700" baseline="0" smtClean="0">
            <a:latin typeface="Times New Roman"/>
          </a:endParaRPr>
        </a:p>
        <a:p>
          <a:pPr marR="0" algn="ctr" rtl="0"/>
          <a:r>
            <a:rPr lang="ru-RU" sz="800" baseline="0" smtClean="0">
              <a:solidFill>
                <a:sysClr val="windowText" lastClr="000000"/>
              </a:solidFill>
              <a:latin typeface="Arial Black"/>
            </a:rPr>
            <a:t>Психолог</a:t>
          </a:r>
          <a:endParaRPr lang="ru-RU" sz="800" smtClean="0">
            <a:solidFill>
              <a:sysClr val="windowText" lastClr="000000"/>
            </a:solidFill>
          </a:endParaRPr>
        </a:p>
      </dgm:t>
    </dgm:pt>
    <dgm:pt modelId="{73205939-ABBF-4C63-AE3B-CDF2B8909360}" type="parTrans" cxnId="{9EBC53A7-1CEB-4CB3-AB51-A637AA886EBD}">
      <dgm:prSet/>
      <dgm:spPr/>
      <dgm:t>
        <a:bodyPr/>
        <a:lstStyle/>
        <a:p>
          <a:endParaRPr lang="ru-RU"/>
        </a:p>
      </dgm:t>
    </dgm:pt>
    <dgm:pt modelId="{681CA7DB-CE48-4D40-9520-A15E333F7784}" type="sibTrans" cxnId="{9EBC53A7-1CEB-4CB3-AB51-A637AA886EBD}">
      <dgm:prSet/>
      <dgm:spPr/>
      <dgm:t>
        <a:bodyPr/>
        <a:lstStyle/>
        <a:p>
          <a:endParaRPr lang="ru-RU"/>
        </a:p>
      </dgm:t>
    </dgm:pt>
    <dgm:pt modelId="{AD21E26D-755C-4F5B-A3F3-8E812575EC38}">
      <dgm:prSet custT="1"/>
      <dgm:spPr>
        <a:solidFill>
          <a:srgbClr val="FFFF00"/>
        </a:solidFill>
      </dgm:spPr>
      <dgm:t>
        <a:bodyPr/>
        <a:lstStyle/>
        <a:p>
          <a:r>
            <a:rPr lang="ru-RU" sz="800" b="1">
              <a:solidFill>
                <a:sysClr val="windowText" lastClr="000000"/>
              </a:solidFill>
            </a:rPr>
            <a:t>Воспитатель и младший воспитатель</a:t>
          </a:r>
        </a:p>
      </dgm:t>
    </dgm:pt>
    <dgm:pt modelId="{C7E7B26F-B53A-49F4-AB59-D7A209100227}" type="parTrans" cxnId="{CFC26E40-8377-4087-B3DF-4398A3BB98D8}">
      <dgm:prSet/>
      <dgm:spPr/>
      <dgm:t>
        <a:bodyPr/>
        <a:lstStyle/>
        <a:p>
          <a:endParaRPr lang="ru-RU"/>
        </a:p>
      </dgm:t>
    </dgm:pt>
    <dgm:pt modelId="{8B9F7C72-3DDE-4394-BD37-4AFCEBF67928}" type="sibTrans" cxnId="{CFC26E40-8377-4087-B3DF-4398A3BB98D8}">
      <dgm:prSet/>
      <dgm:spPr/>
      <dgm:t>
        <a:bodyPr/>
        <a:lstStyle/>
        <a:p>
          <a:endParaRPr lang="ru-RU"/>
        </a:p>
      </dgm:t>
    </dgm:pt>
    <dgm:pt modelId="{74B16377-9CD5-42DA-82BE-2DC4C5840CA8}">
      <dgm:prSet custT="1"/>
      <dgm:spPr>
        <a:solidFill>
          <a:srgbClr val="FFFF00"/>
        </a:solidFill>
      </dgm:spPr>
      <dgm:t>
        <a:bodyPr/>
        <a:lstStyle/>
        <a:p>
          <a:r>
            <a:rPr lang="ru-RU" sz="800" b="1">
              <a:solidFill>
                <a:sysClr val="windowText" lastClr="000000"/>
              </a:solidFill>
            </a:rPr>
            <a:t>Старший воспитатель</a:t>
          </a:r>
        </a:p>
      </dgm:t>
    </dgm:pt>
    <dgm:pt modelId="{8748C63A-3825-4E6F-9625-8C616916B486}" type="parTrans" cxnId="{A44BD11B-975E-47C3-91BD-6C6C3ECDDDCB}">
      <dgm:prSet/>
      <dgm:spPr/>
      <dgm:t>
        <a:bodyPr/>
        <a:lstStyle/>
        <a:p>
          <a:endParaRPr lang="ru-RU"/>
        </a:p>
      </dgm:t>
    </dgm:pt>
    <dgm:pt modelId="{6C32401A-6989-4568-A46D-DDD6F1C32B22}" type="sibTrans" cxnId="{A44BD11B-975E-47C3-91BD-6C6C3ECDDDCB}">
      <dgm:prSet/>
      <dgm:spPr/>
      <dgm:t>
        <a:bodyPr/>
        <a:lstStyle/>
        <a:p>
          <a:endParaRPr lang="ru-RU"/>
        </a:p>
      </dgm:t>
    </dgm:pt>
    <dgm:pt modelId="{BF5BDF7E-42F3-4B69-B231-CF6F94E98F47}" type="pres">
      <dgm:prSet presAssocID="{D889E8E3-DC07-498C-A45C-D25807717D1C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08C796E-E527-4ECC-B511-FA5681ADADE4}" type="pres">
      <dgm:prSet presAssocID="{EAC1E5E0-4750-4A54-A607-E1CD3A6F2C2D}" presName="centerShape" presStyleLbl="node0" presStyleIdx="0" presStyleCnt="1"/>
      <dgm:spPr/>
      <dgm:t>
        <a:bodyPr/>
        <a:lstStyle/>
        <a:p>
          <a:endParaRPr lang="ru-RU"/>
        </a:p>
      </dgm:t>
    </dgm:pt>
    <dgm:pt modelId="{85224D49-6058-4E91-80CF-01DC27B15043}" type="pres">
      <dgm:prSet presAssocID="{CD5B3F26-7929-4943-ACAC-39324A620576}" presName="Name9" presStyleLbl="parChTrans1D2" presStyleIdx="0" presStyleCnt="9"/>
      <dgm:spPr/>
      <dgm:t>
        <a:bodyPr/>
        <a:lstStyle/>
        <a:p>
          <a:endParaRPr lang="ru-RU"/>
        </a:p>
      </dgm:t>
    </dgm:pt>
    <dgm:pt modelId="{0D86B19A-9355-4074-ADCF-123F0F6FA736}" type="pres">
      <dgm:prSet presAssocID="{CD5B3F26-7929-4943-ACAC-39324A620576}" presName="connTx" presStyleLbl="parChTrans1D2" presStyleIdx="0" presStyleCnt="9"/>
      <dgm:spPr/>
      <dgm:t>
        <a:bodyPr/>
        <a:lstStyle/>
        <a:p>
          <a:endParaRPr lang="ru-RU"/>
        </a:p>
      </dgm:t>
    </dgm:pt>
    <dgm:pt modelId="{BB9C5921-8865-4034-B397-BD1C70DE2FF9}" type="pres">
      <dgm:prSet presAssocID="{D9D9DE24-0457-4D65-B3A2-8DB30A2F6B9A}" presName="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AD28B7D-0694-4410-8004-E74B34E67B82}" type="pres">
      <dgm:prSet presAssocID="{A3197222-1F29-4F48-9164-9D807D8BAE9C}" presName="Name9" presStyleLbl="parChTrans1D2" presStyleIdx="1" presStyleCnt="9"/>
      <dgm:spPr/>
      <dgm:t>
        <a:bodyPr/>
        <a:lstStyle/>
        <a:p>
          <a:endParaRPr lang="ru-RU"/>
        </a:p>
      </dgm:t>
    </dgm:pt>
    <dgm:pt modelId="{9BDC2178-7FEC-43C0-9AD2-31F3E48C5E42}" type="pres">
      <dgm:prSet presAssocID="{A3197222-1F29-4F48-9164-9D807D8BAE9C}" presName="connTx" presStyleLbl="parChTrans1D2" presStyleIdx="1" presStyleCnt="9"/>
      <dgm:spPr/>
      <dgm:t>
        <a:bodyPr/>
        <a:lstStyle/>
        <a:p>
          <a:endParaRPr lang="ru-RU"/>
        </a:p>
      </dgm:t>
    </dgm:pt>
    <dgm:pt modelId="{9DC7B68B-C7CA-4914-97C2-3C4A3B36C541}" type="pres">
      <dgm:prSet presAssocID="{9648ADF8-E4C2-4A0F-8012-907BE3698EB8}" presName="node" presStyleLbl="node1" presStyleIdx="1" presStyleCnt="9" custScaleX="12454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2D0DDE0-0C39-4491-8195-006BE6F66C88}" type="pres">
      <dgm:prSet presAssocID="{33163C90-E79B-4589-B6C2-3BD15C5E1142}" presName="Name9" presStyleLbl="parChTrans1D2" presStyleIdx="2" presStyleCnt="9"/>
      <dgm:spPr/>
      <dgm:t>
        <a:bodyPr/>
        <a:lstStyle/>
        <a:p>
          <a:endParaRPr lang="ru-RU"/>
        </a:p>
      </dgm:t>
    </dgm:pt>
    <dgm:pt modelId="{E86EE779-5955-4F80-ABA9-3F4B63852E06}" type="pres">
      <dgm:prSet presAssocID="{33163C90-E79B-4589-B6C2-3BD15C5E1142}" presName="connTx" presStyleLbl="parChTrans1D2" presStyleIdx="2" presStyleCnt="9"/>
      <dgm:spPr/>
      <dgm:t>
        <a:bodyPr/>
        <a:lstStyle/>
        <a:p>
          <a:endParaRPr lang="ru-RU"/>
        </a:p>
      </dgm:t>
    </dgm:pt>
    <dgm:pt modelId="{6E2FF475-F7A0-487E-9B2C-EFBECD789FAA}" type="pres">
      <dgm:prSet presAssocID="{F93DBE63-8579-40B8-B108-8D10E61453FB}" presName="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AFECEDB-04BD-413F-A56B-417D93AAE637}" type="pres">
      <dgm:prSet presAssocID="{FA4E9D71-562D-40E8-884B-75971D99EAFC}" presName="Name9" presStyleLbl="parChTrans1D2" presStyleIdx="3" presStyleCnt="9"/>
      <dgm:spPr/>
      <dgm:t>
        <a:bodyPr/>
        <a:lstStyle/>
        <a:p>
          <a:endParaRPr lang="ru-RU"/>
        </a:p>
      </dgm:t>
    </dgm:pt>
    <dgm:pt modelId="{3540ACF7-952F-4317-AC24-934EF06C89C6}" type="pres">
      <dgm:prSet presAssocID="{FA4E9D71-562D-40E8-884B-75971D99EAFC}" presName="connTx" presStyleLbl="parChTrans1D2" presStyleIdx="3" presStyleCnt="9"/>
      <dgm:spPr/>
      <dgm:t>
        <a:bodyPr/>
        <a:lstStyle/>
        <a:p>
          <a:endParaRPr lang="ru-RU"/>
        </a:p>
      </dgm:t>
    </dgm:pt>
    <dgm:pt modelId="{FAD85186-A0DA-4B48-9A51-2F41B2E9F928}" type="pres">
      <dgm:prSet presAssocID="{90A529ED-DFFE-485D-AAD7-8CC618034033}" presName="node" presStyleLbl="node1" presStyleIdx="3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3BB555-1904-4AEE-8367-D0ECE855FDB7}" type="pres">
      <dgm:prSet presAssocID="{194B5B31-E05A-4F03-B9D6-91360848C799}" presName="Name9" presStyleLbl="parChTrans1D2" presStyleIdx="4" presStyleCnt="9"/>
      <dgm:spPr/>
      <dgm:t>
        <a:bodyPr/>
        <a:lstStyle/>
        <a:p>
          <a:endParaRPr lang="ru-RU"/>
        </a:p>
      </dgm:t>
    </dgm:pt>
    <dgm:pt modelId="{DCFB3FD0-D670-4077-935B-8FF564EE12CC}" type="pres">
      <dgm:prSet presAssocID="{194B5B31-E05A-4F03-B9D6-91360848C799}" presName="connTx" presStyleLbl="parChTrans1D2" presStyleIdx="4" presStyleCnt="9"/>
      <dgm:spPr/>
      <dgm:t>
        <a:bodyPr/>
        <a:lstStyle/>
        <a:p>
          <a:endParaRPr lang="ru-RU"/>
        </a:p>
      </dgm:t>
    </dgm:pt>
    <dgm:pt modelId="{37790BE4-8EB2-402C-B9E1-32DB19B427BE}" type="pres">
      <dgm:prSet presAssocID="{D2038488-D0F4-4FB8-9944-417ACD217DBB}" presName="node" presStyleLbl="node1" presStyleIdx="4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E607596-29A2-4A5B-A102-46243D9BADFD}" type="pres">
      <dgm:prSet presAssocID="{88072039-3D1A-45A0-BBC6-E770E597F8B2}" presName="Name9" presStyleLbl="parChTrans1D2" presStyleIdx="5" presStyleCnt="9"/>
      <dgm:spPr/>
      <dgm:t>
        <a:bodyPr/>
        <a:lstStyle/>
        <a:p>
          <a:endParaRPr lang="ru-RU"/>
        </a:p>
      </dgm:t>
    </dgm:pt>
    <dgm:pt modelId="{A6E0A751-AA9F-45E1-9690-0A932D9C5B1A}" type="pres">
      <dgm:prSet presAssocID="{88072039-3D1A-45A0-BBC6-E770E597F8B2}" presName="connTx" presStyleLbl="parChTrans1D2" presStyleIdx="5" presStyleCnt="9"/>
      <dgm:spPr/>
      <dgm:t>
        <a:bodyPr/>
        <a:lstStyle/>
        <a:p>
          <a:endParaRPr lang="ru-RU"/>
        </a:p>
      </dgm:t>
    </dgm:pt>
    <dgm:pt modelId="{E139391A-8A67-4298-829A-A555B06395A2}" type="pres">
      <dgm:prSet presAssocID="{1285221B-3508-4448-BCE6-278B204E1C23}" presName="node" presStyleLbl="node1" presStyleIdx="5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BC0A1D0-4E4A-4A88-BC39-3DE97088E747}" type="pres">
      <dgm:prSet presAssocID="{73205939-ABBF-4C63-AE3B-CDF2B8909360}" presName="Name9" presStyleLbl="parChTrans1D2" presStyleIdx="6" presStyleCnt="9"/>
      <dgm:spPr/>
      <dgm:t>
        <a:bodyPr/>
        <a:lstStyle/>
        <a:p>
          <a:endParaRPr lang="ru-RU"/>
        </a:p>
      </dgm:t>
    </dgm:pt>
    <dgm:pt modelId="{57184928-0D77-42E4-85D1-1244AAB7EED2}" type="pres">
      <dgm:prSet presAssocID="{73205939-ABBF-4C63-AE3B-CDF2B8909360}" presName="connTx" presStyleLbl="parChTrans1D2" presStyleIdx="6" presStyleCnt="9"/>
      <dgm:spPr/>
      <dgm:t>
        <a:bodyPr/>
        <a:lstStyle/>
        <a:p>
          <a:endParaRPr lang="ru-RU"/>
        </a:p>
      </dgm:t>
    </dgm:pt>
    <dgm:pt modelId="{0AB14C0D-4522-4733-A93C-7BC5BC7627BF}" type="pres">
      <dgm:prSet presAssocID="{5D94C794-67B2-4ED3-A8E9-EFB49D3AEEDC}" presName="node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F575D7-2793-4A1F-A0BA-906ACE017996}" type="pres">
      <dgm:prSet presAssocID="{C7E7B26F-B53A-49F4-AB59-D7A209100227}" presName="Name9" presStyleLbl="parChTrans1D2" presStyleIdx="7" presStyleCnt="9"/>
      <dgm:spPr/>
      <dgm:t>
        <a:bodyPr/>
        <a:lstStyle/>
        <a:p>
          <a:endParaRPr lang="ru-RU"/>
        </a:p>
      </dgm:t>
    </dgm:pt>
    <dgm:pt modelId="{98128101-9B08-4A9F-A381-85D3425C7354}" type="pres">
      <dgm:prSet presAssocID="{C7E7B26F-B53A-49F4-AB59-D7A209100227}" presName="connTx" presStyleLbl="parChTrans1D2" presStyleIdx="7" presStyleCnt="9"/>
      <dgm:spPr/>
      <dgm:t>
        <a:bodyPr/>
        <a:lstStyle/>
        <a:p>
          <a:endParaRPr lang="ru-RU"/>
        </a:p>
      </dgm:t>
    </dgm:pt>
    <dgm:pt modelId="{EE4CC745-045F-4CF2-A7E6-BD0AA21C3F27}" type="pres">
      <dgm:prSet presAssocID="{AD21E26D-755C-4F5B-A3F3-8E812575EC38}" presName="node" presStyleLbl="node1" presStyleIdx="7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DF06E4-A168-46EB-94C7-A1B9BA0B999E}" type="pres">
      <dgm:prSet presAssocID="{8748C63A-3825-4E6F-9625-8C616916B486}" presName="Name9" presStyleLbl="parChTrans1D2" presStyleIdx="8" presStyleCnt="9"/>
      <dgm:spPr/>
      <dgm:t>
        <a:bodyPr/>
        <a:lstStyle/>
        <a:p>
          <a:endParaRPr lang="ru-RU"/>
        </a:p>
      </dgm:t>
    </dgm:pt>
    <dgm:pt modelId="{0688CE0F-EBF7-4D7A-B5EA-D90AEBCC5AD5}" type="pres">
      <dgm:prSet presAssocID="{8748C63A-3825-4E6F-9625-8C616916B486}" presName="connTx" presStyleLbl="parChTrans1D2" presStyleIdx="8" presStyleCnt="9"/>
      <dgm:spPr/>
      <dgm:t>
        <a:bodyPr/>
        <a:lstStyle/>
        <a:p>
          <a:endParaRPr lang="ru-RU"/>
        </a:p>
      </dgm:t>
    </dgm:pt>
    <dgm:pt modelId="{5BC70770-C9BD-4E42-B407-F0FBE55757FB}" type="pres">
      <dgm:prSet presAssocID="{74B16377-9CD5-42DA-82BE-2DC4C5840CA8}" presName="node" presStyleLbl="node1" presStyleIdx="8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54C0ABC-97D1-4278-BE28-BA29C112852B}" type="presOf" srcId="{90A529ED-DFFE-485D-AAD7-8CC618034033}" destId="{FAD85186-A0DA-4B48-9A51-2F41B2E9F928}" srcOrd="0" destOrd="0" presId="urn:microsoft.com/office/officeart/2005/8/layout/radial1"/>
    <dgm:cxn modelId="{3885453C-0013-48B4-A165-0E906D061124}" type="presOf" srcId="{194B5B31-E05A-4F03-B9D6-91360848C799}" destId="{DCFB3FD0-D670-4077-935B-8FF564EE12CC}" srcOrd="1" destOrd="0" presId="urn:microsoft.com/office/officeart/2005/8/layout/radial1"/>
    <dgm:cxn modelId="{F4CF4E79-D6E3-4810-A82E-2D6E0EEAF900}" type="presOf" srcId="{74B16377-9CD5-42DA-82BE-2DC4C5840CA8}" destId="{5BC70770-C9BD-4E42-B407-F0FBE55757FB}" srcOrd="0" destOrd="0" presId="urn:microsoft.com/office/officeart/2005/8/layout/radial1"/>
    <dgm:cxn modelId="{B58141EE-E830-4DA1-8815-C81CB2E396FA}" srcId="{EAC1E5E0-4750-4A54-A607-E1CD3A6F2C2D}" destId="{D2038488-D0F4-4FB8-9944-417ACD217DBB}" srcOrd="4" destOrd="0" parTransId="{194B5B31-E05A-4F03-B9D6-91360848C799}" sibTransId="{74E907EC-A981-41F8-A61E-09225A8D0185}"/>
    <dgm:cxn modelId="{B550F98E-97EA-4D4B-8C61-2BF03410CE4B}" type="presOf" srcId="{73205939-ABBF-4C63-AE3B-CDF2B8909360}" destId="{57184928-0D77-42E4-85D1-1244AAB7EED2}" srcOrd="1" destOrd="0" presId="urn:microsoft.com/office/officeart/2005/8/layout/radial1"/>
    <dgm:cxn modelId="{08E6567B-8DEB-4B08-9434-9F1ED73B5D87}" type="presOf" srcId="{1285221B-3508-4448-BCE6-278B204E1C23}" destId="{E139391A-8A67-4298-829A-A555B06395A2}" srcOrd="0" destOrd="0" presId="urn:microsoft.com/office/officeart/2005/8/layout/radial1"/>
    <dgm:cxn modelId="{73636A35-1009-4B3A-B92F-EA4FD969251D}" type="presOf" srcId="{8748C63A-3825-4E6F-9625-8C616916B486}" destId="{0688CE0F-EBF7-4D7A-B5EA-D90AEBCC5AD5}" srcOrd="1" destOrd="0" presId="urn:microsoft.com/office/officeart/2005/8/layout/radial1"/>
    <dgm:cxn modelId="{A44BD11B-975E-47C3-91BD-6C6C3ECDDDCB}" srcId="{EAC1E5E0-4750-4A54-A607-E1CD3A6F2C2D}" destId="{74B16377-9CD5-42DA-82BE-2DC4C5840CA8}" srcOrd="8" destOrd="0" parTransId="{8748C63A-3825-4E6F-9625-8C616916B486}" sibTransId="{6C32401A-6989-4568-A46D-DDD6F1C32B22}"/>
    <dgm:cxn modelId="{AF8D4068-B837-47FE-A0F6-0FC206DAE15F}" type="presOf" srcId="{88072039-3D1A-45A0-BBC6-E770E597F8B2}" destId="{A6E0A751-AA9F-45E1-9690-0A932D9C5B1A}" srcOrd="1" destOrd="0" presId="urn:microsoft.com/office/officeart/2005/8/layout/radial1"/>
    <dgm:cxn modelId="{582C64C9-CA0B-47E9-8CA0-62B2844AA1EA}" srcId="{D889E8E3-DC07-498C-A45C-D25807717D1C}" destId="{EAC1E5E0-4750-4A54-A607-E1CD3A6F2C2D}" srcOrd="0" destOrd="0" parTransId="{A5D0C154-0CD2-406B-9842-9C5E1EC71629}" sibTransId="{E933EE61-F72B-4FCF-A21D-D8C96555FB1F}"/>
    <dgm:cxn modelId="{5EA4C6B7-19AC-4C8C-A255-3BFF0EA8B38A}" type="presOf" srcId="{73205939-ABBF-4C63-AE3B-CDF2B8909360}" destId="{0BC0A1D0-4E4A-4A88-BC39-3DE97088E747}" srcOrd="0" destOrd="0" presId="urn:microsoft.com/office/officeart/2005/8/layout/radial1"/>
    <dgm:cxn modelId="{69F17448-F150-48CE-88D3-52AAAC250EA5}" type="presOf" srcId="{33163C90-E79B-4589-B6C2-3BD15C5E1142}" destId="{E86EE779-5955-4F80-ABA9-3F4B63852E06}" srcOrd="1" destOrd="0" presId="urn:microsoft.com/office/officeart/2005/8/layout/radial1"/>
    <dgm:cxn modelId="{33D69D6C-B0C4-43F1-881F-0B2A9DFEB7A3}" type="presOf" srcId="{D9D9DE24-0457-4D65-B3A2-8DB30A2F6B9A}" destId="{BB9C5921-8865-4034-B397-BD1C70DE2FF9}" srcOrd="0" destOrd="0" presId="urn:microsoft.com/office/officeart/2005/8/layout/radial1"/>
    <dgm:cxn modelId="{554A4C7C-C3C9-4642-A629-6BBE78FA1770}" type="presOf" srcId="{F93DBE63-8579-40B8-B108-8D10E61453FB}" destId="{6E2FF475-F7A0-487E-9B2C-EFBECD789FAA}" srcOrd="0" destOrd="0" presId="urn:microsoft.com/office/officeart/2005/8/layout/radial1"/>
    <dgm:cxn modelId="{72648CE4-6045-4BCE-8147-12AC4DB54B65}" srcId="{EAC1E5E0-4750-4A54-A607-E1CD3A6F2C2D}" destId="{9648ADF8-E4C2-4A0F-8012-907BE3698EB8}" srcOrd="1" destOrd="0" parTransId="{A3197222-1F29-4F48-9164-9D807D8BAE9C}" sibTransId="{605B9042-2530-4EBA-9CDC-8BA066DDD695}"/>
    <dgm:cxn modelId="{EA7C2E08-9FE7-4BB2-A423-3E4599A03484}" type="presOf" srcId="{D2038488-D0F4-4FB8-9944-417ACD217DBB}" destId="{37790BE4-8EB2-402C-B9E1-32DB19B427BE}" srcOrd="0" destOrd="0" presId="urn:microsoft.com/office/officeart/2005/8/layout/radial1"/>
    <dgm:cxn modelId="{C6EDC4D2-2416-4BE5-BBBF-F78BFAB31E37}" type="presOf" srcId="{88072039-3D1A-45A0-BBC6-E770E597F8B2}" destId="{AE607596-29A2-4A5B-A102-46243D9BADFD}" srcOrd="0" destOrd="0" presId="urn:microsoft.com/office/officeart/2005/8/layout/radial1"/>
    <dgm:cxn modelId="{52351ED9-FFC6-4C5F-8EE3-D8D4A7E81DF7}" srcId="{EAC1E5E0-4750-4A54-A607-E1CD3A6F2C2D}" destId="{D9D9DE24-0457-4D65-B3A2-8DB30A2F6B9A}" srcOrd="0" destOrd="0" parTransId="{CD5B3F26-7929-4943-ACAC-39324A620576}" sibTransId="{AF8E94C9-F352-4284-98D1-AF71D9F140E0}"/>
    <dgm:cxn modelId="{ECE5459D-71E0-483F-ADC8-10750BFE9A6B}" type="presOf" srcId="{C7E7B26F-B53A-49F4-AB59-D7A209100227}" destId="{98128101-9B08-4A9F-A381-85D3425C7354}" srcOrd="1" destOrd="0" presId="urn:microsoft.com/office/officeart/2005/8/layout/radial1"/>
    <dgm:cxn modelId="{4F270131-D5DC-4834-8318-E3E7BAFD53A7}" type="presOf" srcId="{D889E8E3-DC07-498C-A45C-D25807717D1C}" destId="{BF5BDF7E-42F3-4B69-B231-CF6F94E98F47}" srcOrd="0" destOrd="0" presId="urn:microsoft.com/office/officeart/2005/8/layout/radial1"/>
    <dgm:cxn modelId="{B068AFA8-E7CF-4416-AD0E-7584CCE0C2EE}" type="presOf" srcId="{C7E7B26F-B53A-49F4-AB59-D7A209100227}" destId="{E3F575D7-2793-4A1F-A0BA-906ACE017996}" srcOrd="0" destOrd="0" presId="urn:microsoft.com/office/officeart/2005/8/layout/radial1"/>
    <dgm:cxn modelId="{6A5311DF-AD46-4718-B37C-CCA7C82E5462}" type="presOf" srcId="{194B5B31-E05A-4F03-B9D6-91360848C799}" destId="{8E3BB555-1904-4AEE-8367-D0ECE855FDB7}" srcOrd="0" destOrd="0" presId="urn:microsoft.com/office/officeart/2005/8/layout/radial1"/>
    <dgm:cxn modelId="{B793567D-F8B1-4D5E-A087-6B4860A174C9}" type="presOf" srcId="{FA4E9D71-562D-40E8-884B-75971D99EAFC}" destId="{3540ACF7-952F-4317-AC24-934EF06C89C6}" srcOrd="1" destOrd="0" presId="urn:microsoft.com/office/officeart/2005/8/layout/radial1"/>
    <dgm:cxn modelId="{E8D4E828-7E5F-4D1D-A01B-5E1B44969F1E}" type="presOf" srcId="{8748C63A-3825-4E6F-9625-8C616916B486}" destId="{FADF06E4-A168-46EB-94C7-A1B9BA0B999E}" srcOrd="0" destOrd="0" presId="urn:microsoft.com/office/officeart/2005/8/layout/radial1"/>
    <dgm:cxn modelId="{A2F10DE0-52F5-4E70-9987-FACED707078B}" type="presOf" srcId="{A3197222-1F29-4F48-9164-9D807D8BAE9C}" destId="{DAD28B7D-0694-4410-8004-E74B34E67B82}" srcOrd="0" destOrd="0" presId="urn:microsoft.com/office/officeart/2005/8/layout/radial1"/>
    <dgm:cxn modelId="{6375076C-4F0A-4D2C-AD8E-B3AD7A7C305E}" type="presOf" srcId="{AD21E26D-755C-4F5B-A3F3-8E812575EC38}" destId="{EE4CC745-045F-4CF2-A7E6-BD0AA21C3F27}" srcOrd="0" destOrd="0" presId="urn:microsoft.com/office/officeart/2005/8/layout/radial1"/>
    <dgm:cxn modelId="{69719C6F-3DA3-4384-B1B3-C7DA308D49EF}" srcId="{EAC1E5E0-4750-4A54-A607-E1CD3A6F2C2D}" destId="{90A529ED-DFFE-485D-AAD7-8CC618034033}" srcOrd="3" destOrd="0" parTransId="{FA4E9D71-562D-40E8-884B-75971D99EAFC}" sibTransId="{3BA75A2E-D280-4F82-A611-C1AB62EB4088}"/>
    <dgm:cxn modelId="{209B99E7-0883-44AA-8F10-040740565D85}" srcId="{EAC1E5E0-4750-4A54-A607-E1CD3A6F2C2D}" destId="{1285221B-3508-4448-BCE6-278B204E1C23}" srcOrd="5" destOrd="0" parTransId="{88072039-3D1A-45A0-BBC6-E770E597F8B2}" sibTransId="{8CDF21AE-6D16-4A80-86DE-5AD55913F300}"/>
    <dgm:cxn modelId="{9EBC53A7-1CEB-4CB3-AB51-A637AA886EBD}" srcId="{EAC1E5E0-4750-4A54-A607-E1CD3A6F2C2D}" destId="{5D94C794-67B2-4ED3-A8E9-EFB49D3AEEDC}" srcOrd="6" destOrd="0" parTransId="{73205939-ABBF-4C63-AE3B-CDF2B8909360}" sibTransId="{681CA7DB-CE48-4D40-9520-A15E333F7784}"/>
    <dgm:cxn modelId="{06087E96-9ADE-4F9A-9174-DD7F60AD3F19}" type="presOf" srcId="{EAC1E5E0-4750-4A54-A607-E1CD3A6F2C2D}" destId="{E08C796E-E527-4ECC-B511-FA5681ADADE4}" srcOrd="0" destOrd="0" presId="urn:microsoft.com/office/officeart/2005/8/layout/radial1"/>
    <dgm:cxn modelId="{37013CF5-679D-454B-8E7C-9CF243CEBB01}" type="presOf" srcId="{9648ADF8-E4C2-4A0F-8012-907BE3698EB8}" destId="{9DC7B68B-C7CA-4914-97C2-3C4A3B36C541}" srcOrd="0" destOrd="0" presId="urn:microsoft.com/office/officeart/2005/8/layout/radial1"/>
    <dgm:cxn modelId="{D3025393-5E88-434B-B45D-767A6A44ED0C}" type="presOf" srcId="{A3197222-1F29-4F48-9164-9D807D8BAE9C}" destId="{9BDC2178-7FEC-43C0-9AD2-31F3E48C5E42}" srcOrd="1" destOrd="0" presId="urn:microsoft.com/office/officeart/2005/8/layout/radial1"/>
    <dgm:cxn modelId="{CFC26E40-8377-4087-B3DF-4398A3BB98D8}" srcId="{EAC1E5E0-4750-4A54-A607-E1CD3A6F2C2D}" destId="{AD21E26D-755C-4F5B-A3F3-8E812575EC38}" srcOrd="7" destOrd="0" parTransId="{C7E7B26F-B53A-49F4-AB59-D7A209100227}" sibTransId="{8B9F7C72-3DDE-4394-BD37-4AFCEBF67928}"/>
    <dgm:cxn modelId="{56D7AFB5-4FC6-48C8-BE0B-469AF9B4D877}" type="presOf" srcId="{33163C90-E79B-4589-B6C2-3BD15C5E1142}" destId="{12D0DDE0-0C39-4491-8195-006BE6F66C88}" srcOrd="0" destOrd="0" presId="urn:microsoft.com/office/officeart/2005/8/layout/radial1"/>
    <dgm:cxn modelId="{B563CE95-1324-46FF-8688-AA93AFE38162}" type="presOf" srcId="{CD5B3F26-7929-4943-ACAC-39324A620576}" destId="{85224D49-6058-4E91-80CF-01DC27B15043}" srcOrd="0" destOrd="0" presId="urn:microsoft.com/office/officeart/2005/8/layout/radial1"/>
    <dgm:cxn modelId="{6412AAF8-292A-4442-B248-8C6FA41A3E53}" type="presOf" srcId="{5D94C794-67B2-4ED3-A8E9-EFB49D3AEEDC}" destId="{0AB14C0D-4522-4733-A93C-7BC5BC7627BF}" srcOrd="0" destOrd="0" presId="urn:microsoft.com/office/officeart/2005/8/layout/radial1"/>
    <dgm:cxn modelId="{49110526-0213-43EC-B8C3-DC7E9C30AA1F}" srcId="{EAC1E5E0-4750-4A54-A607-E1CD3A6F2C2D}" destId="{F93DBE63-8579-40B8-B108-8D10E61453FB}" srcOrd="2" destOrd="0" parTransId="{33163C90-E79B-4589-B6C2-3BD15C5E1142}" sibTransId="{23BB11B3-2CD5-411D-8107-007F82D8417C}"/>
    <dgm:cxn modelId="{2BA606E2-AEDC-4177-846A-CC1F7FC1BEBA}" type="presOf" srcId="{FA4E9D71-562D-40E8-884B-75971D99EAFC}" destId="{0AFECEDB-04BD-413F-A56B-417D93AAE637}" srcOrd="0" destOrd="0" presId="urn:microsoft.com/office/officeart/2005/8/layout/radial1"/>
    <dgm:cxn modelId="{02C651D0-7D8A-4C0A-A567-59C14A362FED}" type="presOf" srcId="{CD5B3F26-7929-4943-ACAC-39324A620576}" destId="{0D86B19A-9355-4074-ADCF-123F0F6FA736}" srcOrd="1" destOrd="0" presId="urn:microsoft.com/office/officeart/2005/8/layout/radial1"/>
    <dgm:cxn modelId="{BC742D14-2313-4C2E-B151-AAFDB676B03D}" type="presParOf" srcId="{BF5BDF7E-42F3-4B69-B231-CF6F94E98F47}" destId="{E08C796E-E527-4ECC-B511-FA5681ADADE4}" srcOrd="0" destOrd="0" presId="urn:microsoft.com/office/officeart/2005/8/layout/radial1"/>
    <dgm:cxn modelId="{7A2C3FF7-CE7B-4B04-AA05-C576E55113F3}" type="presParOf" srcId="{BF5BDF7E-42F3-4B69-B231-CF6F94E98F47}" destId="{85224D49-6058-4E91-80CF-01DC27B15043}" srcOrd="1" destOrd="0" presId="urn:microsoft.com/office/officeart/2005/8/layout/radial1"/>
    <dgm:cxn modelId="{D9C1D48D-7F5F-416D-99E8-F32A889CB981}" type="presParOf" srcId="{85224D49-6058-4E91-80CF-01DC27B15043}" destId="{0D86B19A-9355-4074-ADCF-123F0F6FA736}" srcOrd="0" destOrd="0" presId="urn:microsoft.com/office/officeart/2005/8/layout/radial1"/>
    <dgm:cxn modelId="{E4EECDF8-D2A0-472F-8932-15E6042A7618}" type="presParOf" srcId="{BF5BDF7E-42F3-4B69-B231-CF6F94E98F47}" destId="{BB9C5921-8865-4034-B397-BD1C70DE2FF9}" srcOrd="2" destOrd="0" presId="urn:microsoft.com/office/officeart/2005/8/layout/radial1"/>
    <dgm:cxn modelId="{504A4B34-6B6D-4A81-9F1C-F34B43F32644}" type="presParOf" srcId="{BF5BDF7E-42F3-4B69-B231-CF6F94E98F47}" destId="{DAD28B7D-0694-4410-8004-E74B34E67B82}" srcOrd="3" destOrd="0" presId="urn:microsoft.com/office/officeart/2005/8/layout/radial1"/>
    <dgm:cxn modelId="{404BFF86-2B81-4CF9-B769-077E681BB89D}" type="presParOf" srcId="{DAD28B7D-0694-4410-8004-E74B34E67B82}" destId="{9BDC2178-7FEC-43C0-9AD2-31F3E48C5E42}" srcOrd="0" destOrd="0" presId="urn:microsoft.com/office/officeart/2005/8/layout/radial1"/>
    <dgm:cxn modelId="{11DE468B-2F61-425C-80F2-5FCB62881280}" type="presParOf" srcId="{BF5BDF7E-42F3-4B69-B231-CF6F94E98F47}" destId="{9DC7B68B-C7CA-4914-97C2-3C4A3B36C541}" srcOrd="4" destOrd="0" presId="urn:microsoft.com/office/officeart/2005/8/layout/radial1"/>
    <dgm:cxn modelId="{661D5235-FF78-4CBF-A131-529C4BA10D74}" type="presParOf" srcId="{BF5BDF7E-42F3-4B69-B231-CF6F94E98F47}" destId="{12D0DDE0-0C39-4491-8195-006BE6F66C88}" srcOrd="5" destOrd="0" presId="urn:microsoft.com/office/officeart/2005/8/layout/radial1"/>
    <dgm:cxn modelId="{BC68D7A9-9189-4BD7-84F2-481B081B795E}" type="presParOf" srcId="{12D0DDE0-0C39-4491-8195-006BE6F66C88}" destId="{E86EE779-5955-4F80-ABA9-3F4B63852E06}" srcOrd="0" destOrd="0" presId="urn:microsoft.com/office/officeart/2005/8/layout/radial1"/>
    <dgm:cxn modelId="{F8D617BC-C795-46A4-9F15-0C49B64BA8C1}" type="presParOf" srcId="{BF5BDF7E-42F3-4B69-B231-CF6F94E98F47}" destId="{6E2FF475-F7A0-487E-9B2C-EFBECD789FAA}" srcOrd="6" destOrd="0" presId="urn:microsoft.com/office/officeart/2005/8/layout/radial1"/>
    <dgm:cxn modelId="{3D34EC62-15A1-44D5-A392-E004C0D25C26}" type="presParOf" srcId="{BF5BDF7E-42F3-4B69-B231-CF6F94E98F47}" destId="{0AFECEDB-04BD-413F-A56B-417D93AAE637}" srcOrd="7" destOrd="0" presId="urn:microsoft.com/office/officeart/2005/8/layout/radial1"/>
    <dgm:cxn modelId="{5157823D-0243-4A60-B78F-191EDB9182CE}" type="presParOf" srcId="{0AFECEDB-04BD-413F-A56B-417D93AAE637}" destId="{3540ACF7-952F-4317-AC24-934EF06C89C6}" srcOrd="0" destOrd="0" presId="urn:microsoft.com/office/officeart/2005/8/layout/radial1"/>
    <dgm:cxn modelId="{9195E116-2FC7-43FB-B2A4-2EDEC1B8A74E}" type="presParOf" srcId="{BF5BDF7E-42F3-4B69-B231-CF6F94E98F47}" destId="{FAD85186-A0DA-4B48-9A51-2F41B2E9F928}" srcOrd="8" destOrd="0" presId="urn:microsoft.com/office/officeart/2005/8/layout/radial1"/>
    <dgm:cxn modelId="{02F177B2-F836-4401-8F22-9EC59A373FA4}" type="presParOf" srcId="{BF5BDF7E-42F3-4B69-B231-CF6F94E98F47}" destId="{8E3BB555-1904-4AEE-8367-D0ECE855FDB7}" srcOrd="9" destOrd="0" presId="urn:microsoft.com/office/officeart/2005/8/layout/radial1"/>
    <dgm:cxn modelId="{0E3D1C58-1082-4F63-A856-B603829B7964}" type="presParOf" srcId="{8E3BB555-1904-4AEE-8367-D0ECE855FDB7}" destId="{DCFB3FD0-D670-4077-935B-8FF564EE12CC}" srcOrd="0" destOrd="0" presId="urn:microsoft.com/office/officeart/2005/8/layout/radial1"/>
    <dgm:cxn modelId="{5E92647D-5AE2-484F-B7D6-3224E43EB341}" type="presParOf" srcId="{BF5BDF7E-42F3-4B69-B231-CF6F94E98F47}" destId="{37790BE4-8EB2-402C-B9E1-32DB19B427BE}" srcOrd="10" destOrd="0" presId="urn:microsoft.com/office/officeart/2005/8/layout/radial1"/>
    <dgm:cxn modelId="{A67066C5-9BE6-4150-B1A6-891343141169}" type="presParOf" srcId="{BF5BDF7E-42F3-4B69-B231-CF6F94E98F47}" destId="{AE607596-29A2-4A5B-A102-46243D9BADFD}" srcOrd="11" destOrd="0" presId="urn:microsoft.com/office/officeart/2005/8/layout/radial1"/>
    <dgm:cxn modelId="{D2E87096-0D37-4FA2-9281-897FE08CFE62}" type="presParOf" srcId="{AE607596-29A2-4A5B-A102-46243D9BADFD}" destId="{A6E0A751-AA9F-45E1-9690-0A932D9C5B1A}" srcOrd="0" destOrd="0" presId="urn:microsoft.com/office/officeart/2005/8/layout/radial1"/>
    <dgm:cxn modelId="{67FA5847-7CF3-416C-8261-752F174952AC}" type="presParOf" srcId="{BF5BDF7E-42F3-4B69-B231-CF6F94E98F47}" destId="{E139391A-8A67-4298-829A-A555B06395A2}" srcOrd="12" destOrd="0" presId="urn:microsoft.com/office/officeart/2005/8/layout/radial1"/>
    <dgm:cxn modelId="{B08DF889-C1F2-4ABC-B6CA-E7A78BE1028D}" type="presParOf" srcId="{BF5BDF7E-42F3-4B69-B231-CF6F94E98F47}" destId="{0BC0A1D0-4E4A-4A88-BC39-3DE97088E747}" srcOrd="13" destOrd="0" presId="urn:microsoft.com/office/officeart/2005/8/layout/radial1"/>
    <dgm:cxn modelId="{FFD7F4AD-E3FF-4EA2-8437-48F61511F226}" type="presParOf" srcId="{0BC0A1D0-4E4A-4A88-BC39-3DE97088E747}" destId="{57184928-0D77-42E4-85D1-1244AAB7EED2}" srcOrd="0" destOrd="0" presId="urn:microsoft.com/office/officeart/2005/8/layout/radial1"/>
    <dgm:cxn modelId="{4A0559BB-2083-4A25-89B2-E0F94E74E9E5}" type="presParOf" srcId="{BF5BDF7E-42F3-4B69-B231-CF6F94E98F47}" destId="{0AB14C0D-4522-4733-A93C-7BC5BC7627BF}" srcOrd="14" destOrd="0" presId="urn:microsoft.com/office/officeart/2005/8/layout/radial1"/>
    <dgm:cxn modelId="{7174F915-0422-4201-9610-699CB903634C}" type="presParOf" srcId="{BF5BDF7E-42F3-4B69-B231-CF6F94E98F47}" destId="{E3F575D7-2793-4A1F-A0BA-906ACE017996}" srcOrd="15" destOrd="0" presId="urn:microsoft.com/office/officeart/2005/8/layout/radial1"/>
    <dgm:cxn modelId="{3415B94C-7627-43D9-BBE3-2399D455A9AC}" type="presParOf" srcId="{E3F575D7-2793-4A1F-A0BA-906ACE017996}" destId="{98128101-9B08-4A9F-A381-85D3425C7354}" srcOrd="0" destOrd="0" presId="urn:microsoft.com/office/officeart/2005/8/layout/radial1"/>
    <dgm:cxn modelId="{D4F4DFBE-718F-4D4E-BB51-B56379542726}" type="presParOf" srcId="{BF5BDF7E-42F3-4B69-B231-CF6F94E98F47}" destId="{EE4CC745-045F-4CF2-A7E6-BD0AA21C3F27}" srcOrd="16" destOrd="0" presId="urn:microsoft.com/office/officeart/2005/8/layout/radial1"/>
    <dgm:cxn modelId="{710AF80F-7654-47AC-85F2-4AA39548A357}" type="presParOf" srcId="{BF5BDF7E-42F3-4B69-B231-CF6F94E98F47}" destId="{FADF06E4-A168-46EB-94C7-A1B9BA0B999E}" srcOrd="17" destOrd="0" presId="urn:microsoft.com/office/officeart/2005/8/layout/radial1"/>
    <dgm:cxn modelId="{DA40E832-BFF7-4851-B234-7B49021B9587}" type="presParOf" srcId="{FADF06E4-A168-46EB-94C7-A1B9BA0B999E}" destId="{0688CE0F-EBF7-4D7A-B5EA-D90AEBCC5AD5}" srcOrd="0" destOrd="0" presId="urn:microsoft.com/office/officeart/2005/8/layout/radial1"/>
    <dgm:cxn modelId="{C72CA9D4-2FB5-4C35-8ED3-7302AA9FA4FE}" type="presParOf" srcId="{BF5BDF7E-42F3-4B69-B231-CF6F94E98F47}" destId="{5BC70770-C9BD-4E42-B407-F0FBE55757FB}" srcOrd="1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5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DEA333-26DE-4612-A4C2-8D08EC76EAA2}">
      <dsp:nvSpPr>
        <dsp:cNvPr id="0" name=""/>
        <dsp:cNvSpPr/>
      </dsp:nvSpPr>
      <dsp:spPr>
        <a:xfrm>
          <a:off x="6225390" y="2080412"/>
          <a:ext cx="91440" cy="1891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91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41EB15-0D42-4677-89D4-BAE761C97635}">
      <dsp:nvSpPr>
        <dsp:cNvPr id="0" name=""/>
        <dsp:cNvSpPr/>
      </dsp:nvSpPr>
      <dsp:spPr>
        <a:xfrm>
          <a:off x="6225390" y="1440807"/>
          <a:ext cx="91440" cy="1891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91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2E8819-A1D0-47D0-8E95-6D40F51CEC0B}">
      <dsp:nvSpPr>
        <dsp:cNvPr id="0" name=""/>
        <dsp:cNvSpPr/>
      </dsp:nvSpPr>
      <dsp:spPr>
        <a:xfrm>
          <a:off x="4258638" y="801202"/>
          <a:ext cx="2012471" cy="1891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589"/>
              </a:lnTo>
              <a:lnTo>
                <a:pt x="2012471" y="94589"/>
              </a:lnTo>
              <a:lnTo>
                <a:pt x="2012471" y="1891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D6ACBC-9E59-47AE-89AF-8E35747A1E34}">
      <dsp:nvSpPr>
        <dsp:cNvPr id="0" name=""/>
        <dsp:cNvSpPr/>
      </dsp:nvSpPr>
      <dsp:spPr>
        <a:xfrm>
          <a:off x="4135143" y="2080412"/>
          <a:ext cx="91440" cy="1891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91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EF0EFB-53C3-467D-A01B-5C874F0B11EF}">
      <dsp:nvSpPr>
        <dsp:cNvPr id="0" name=""/>
        <dsp:cNvSpPr/>
      </dsp:nvSpPr>
      <dsp:spPr>
        <a:xfrm>
          <a:off x="4135143" y="1440807"/>
          <a:ext cx="91440" cy="1891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91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80B340-CD48-4FAD-83F8-FB4FD412DDB2}">
      <dsp:nvSpPr>
        <dsp:cNvPr id="0" name=""/>
        <dsp:cNvSpPr/>
      </dsp:nvSpPr>
      <dsp:spPr>
        <a:xfrm>
          <a:off x="4135143" y="801202"/>
          <a:ext cx="91440" cy="189178"/>
        </a:xfrm>
        <a:custGeom>
          <a:avLst/>
          <a:gdLst/>
          <a:ahLst/>
          <a:cxnLst/>
          <a:rect l="0" t="0" r="0" b="0"/>
          <a:pathLst>
            <a:path>
              <a:moveTo>
                <a:pt x="123495" y="0"/>
              </a:moveTo>
              <a:lnTo>
                <a:pt x="123495" y="94589"/>
              </a:lnTo>
              <a:lnTo>
                <a:pt x="45720" y="94589"/>
              </a:lnTo>
              <a:lnTo>
                <a:pt x="45720" y="1891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E94404-C3F6-476D-879F-F598735B4FB7}">
      <dsp:nvSpPr>
        <dsp:cNvPr id="0" name=""/>
        <dsp:cNvSpPr/>
      </dsp:nvSpPr>
      <dsp:spPr>
        <a:xfrm>
          <a:off x="2122645" y="3359622"/>
          <a:ext cx="91440" cy="1891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91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652D96-77F7-414D-80EF-372881B70003}">
      <dsp:nvSpPr>
        <dsp:cNvPr id="0" name=""/>
        <dsp:cNvSpPr/>
      </dsp:nvSpPr>
      <dsp:spPr>
        <a:xfrm>
          <a:off x="2122645" y="2720017"/>
          <a:ext cx="91440" cy="1891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91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E24AEF-763E-4824-82A2-14BC0EB0576F}">
      <dsp:nvSpPr>
        <dsp:cNvPr id="0" name=""/>
        <dsp:cNvSpPr/>
      </dsp:nvSpPr>
      <dsp:spPr>
        <a:xfrm>
          <a:off x="2122645" y="2080412"/>
          <a:ext cx="91440" cy="1891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91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D30587-0D42-4084-8BA6-B666FFDE5933}">
      <dsp:nvSpPr>
        <dsp:cNvPr id="0" name=""/>
        <dsp:cNvSpPr/>
      </dsp:nvSpPr>
      <dsp:spPr>
        <a:xfrm>
          <a:off x="2122645" y="1440807"/>
          <a:ext cx="91440" cy="1891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91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5EC380-9B61-4A68-BC2B-D041E9167342}">
      <dsp:nvSpPr>
        <dsp:cNvPr id="0" name=""/>
        <dsp:cNvSpPr/>
      </dsp:nvSpPr>
      <dsp:spPr>
        <a:xfrm>
          <a:off x="2168365" y="801202"/>
          <a:ext cx="2090273" cy="189178"/>
        </a:xfrm>
        <a:custGeom>
          <a:avLst/>
          <a:gdLst/>
          <a:ahLst/>
          <a:cxnLst/>
          <a:rect l="0" t="0" r="0" b="0"/>
          <a:pathLst>
            <a:path>
              <a:moveTo>
                <a:pt x="2090273" y="0"/>
              </a:moveTo>
              <a:lnTo>
                <a:pt x="2090273" y="94589"/>
              </a:lnTo>
              <a:lnTo>
                <a:pt x="0" y="94589"/>
              </a:lnTo>
              <a:lnTo>
                <a:pt x="0" y="1891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70E939-0FBB-493B-9764-BE3E60289961}">
      <dsp:nvSpPr>
        <dsp:cNvPr id="0" name=""/>
        <dsp:cNvSpPr/>
      </dsp:nvSpPr>
      <dsp:spPr>
        <a:xfrm>
          <a:off x="3489099" y="1272"/>
          <a:ext cx="1539078" cy="799929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Calibri"/>
            </a:rPr>
            <a:t>Познавательное развитие дошкольников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3489099" y="1272"/>
        <a:ext cx="1539078" cy="799929"/>
      </dsp:txXfrm>
    </dsp:sp>
    <dsp:sp modelId="{854EE1C5-F1E6-423F-A537-581544D85C1E}">
      <dsp:nvSpPr>
        <dsp:cNvPr id="0" name=""/>
        <dsp:cNvSpPr/>
      </dsp:nvSpPr>
      <dsp:spPr>
        <a:xfrm>
          <a:off x="1208948" y="990381"/>
          <a:ext cx="1918832" cy="450425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Calibri"/>
            </a:rPr>
            <a:t>Развитие мышления, внимания и памяти</a:t>
          </a:r>
          <a:endParaRPr lang="ru-RU" sz="1200" kern="1200" smtClean="0">
            <a:solidFill>
              <a:sysClr val="windowText" lastClr="000000"/>
            </a:solidFill>
          </a:endParaRPr>
        </a:p>
      </dsp:txBody>
      <dsp:txXfrm>
        <a:off x="1208948" y="990381"/>
        <a:ext cx="1918832" cy="450425"/>
      </dsp:txXfrm>
    </dsp:sp>
    <dsp:sp modelId="{CA1B8302-7045-4196-8734-68A7F810AD7A}">
      <dsp:nvSpPr>
        <dsp:cNvPr id="0" name=""/>
        <dsp:cNvSpPr/>
      </dsp:nvSpPr>
      <dsp:spPr>
        <a:xfrm>
          <a:off x="1218637" y="1629986"/>
          <a:ext cx="1899455" cy="450425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Calibri"/>
            </a:rPr>
            <a:t>Различные виды деятельности</a:t>
          </a:r>
          <a:endParaRPr lang="ru-RU" sz="1200" kern="1200" smtClean="0">
            <a:solidFill>
              <a:sysClr val="windowText" lastClr="000000"/>
            </a:solidFill>
          </a:endParaRPr>
        </a:p>
      </dsp:txBody>
      <dsp:txXfrm>
        <a:off x="1218637" y="1629986"/>
        <a:ext cx="1899455" cy="450425"/>
      </dsp:txXfrm>
    </dsp:sp>
    <dsp:sp modelId="{7B0C2D0B-DBB4-4E1A-AC8D-24B5D537FB24}">
      <dsp:nvSpPr>
        <dsp:cNvPr id="0" name=""/>
        <dsp:cNvSpPr/>
      </dsp:nvSpPr>
      <dsp:spPr>
        <a:xfrm>
          <a:off x="1154820" y="2269591"/>
          <a:ext cx="2027088" cy="450425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Calibri"/>
            </a:rPr>
            <a:t>Вопросы детей</a:t>
          </a:r>
          <a:endParaRPr lang="ru-RU" sz="1200" kern="1200" smtClean="0">
            <a:solidFill>
              <a:sysClr val="windowText" lastClr="000000"/>
            </a:solidFill>
          </a:endParaRPr>
        </a:p>
      </dsp:txBody>
      <dsp:txXfrm>
        <a:off x="1154820" y="2269591"/>
        <a:ext cx="2027088" cy="450425"/>
      </dsp:txXfrm>
    </dsp:sp>
    <dsp:sp modelId="{59D6B5E8-DB44-4B00-B86E-0F28E77E6F44}">
      <dsp:nvSpPr>
        <dsp:cNvPr id="0" name=""/>
        <dsp:cNvSpPr/>
      </dsp:nvSpPr>
      <dsp:spPr>
        <a:xfrm>
          <a:off x="1159158" y="2909196"/>
          <a:ext cx="2018412" cy="450425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Calibri"/>
            </a:rPr>
            <a:t>Занятия по развитию логики</a:t>
          </a:r>
          <a:endParaRPr lang="ru-RU" sz="1200" kern="1200" smtClean="0">
            <a:solidFill>
              <a:sysClr val="windowText" lastClr="000000"/>
            </a:solidFill>
          </a:endParaRPr>
        </a:p>
      </dsp:txBody>
      <dsp:txXfrm>
        <a:off x="1159158" y="2909196"/>
        <a:ext cx="2018412" cy="450425"/>
      </dsp:txXfrm>
    </dsp:sp>
    <dsp:sp modelId="{A19049B1-3984-473D-8F6B-B9E53B4917C2}">
      <dsp:nvSpPr>
        <dsp:cNvPr id="0" name=""/>
        <dsp:cNvSpPr/>
      </dsp:nvSpPr>
      <dsp:spPr>
        <a:xfrm>
          <a:off x="1095797" y="3548801"/>
          <a:ext cx="2145135" cy="450425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Calibri"/>
            </a:rPr>
            <a:t>Развивающие игры</a:t>
          </a:r>
          <a:endParaRPr lang="ru-RU" sz="1200" kern="1200" smtClean="0">
            <a:solidFill>
              <a:sysClr val="windowText" lastClr="000000"/>
            </a:solidFill>
          </a:endParaRPr>
        </a:p>
      </dsp:txBody>
      <dsp:txXfrm>
        <a:off x="1095797" y="3548801"/>
        <a:ext cx="2145135" cy="450425"/>
      </dsp:txXfrm>
    </dsp:sp>
    <dsp:sp modelId="{3F4439A7-F285-45C8-A5C1-D973B730B8EC}">
      <dsp:nvSpPr>
        <dsp:cNvPr id="0" name=""/>
        <dsp:cNvSpPr/>
      </dsp:nvSpPr>
      <dsp:spPr>
        <a:xfrm>
          <a:off x="3434688" y="990381"/>
          <a:ext cx="1492351" cy="450425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Calibri"/>
            </a:rPr>
            <a:t>Развитие творчества</a:t>
          </a:r>
          <a:endParaRPr lang="ru-RU" sz="1200" kern="1200" smtClean="0">
            <a:solidFill>
              <a:sysClr val="windowText" lastClr="000000"/>
            </a:solidFill>
          </a:endParaRPr>
        </a:p>
      </dsp:txBody>
      <dsp:txXfrm>
        <a:off x="3434688" y="990381"/>
        <a:ext cx="1492351" cy="450425"/>
      </dsp:txXfrm>
    </dsp:sp>
    <dsp:sp modelId="{8F9E688B-0F73-42AC-880D-8BAC3947B069}">
      <dsp:nvSpPr>
        <dsp:cNvPr id="0" name=""/>
        <dsp:cNvSpPr/>
      </dsp:nvSpPr>
      <dsp:spPr>
        <a:xfrm>
          <a:off x="3356516" y="1629986"/>
          <a:ext cx="1648694" cy="450425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Calibri"/>
            </a:rPr>
            <a:t>Конструктивное творчество</a:t>
          </a:r>
          <a:endParaRPr lang="ru-RU" sz="1200" kern="1200" smtClean="0">
            <a:solidFill>
              <a:sysClr val="windowText" lastClr="000000"/>
            </a:solidFill>
          </a:endParaRPr>
        </a:p>
      </dsp:txBody>
      <dsp:txXfrm>
        <a:off x="3356516" y="1629986"/>
        <a:ext cx="1648694" cy="450425"/>
      </dsp:txXfrm>
    </dsp:sp>
    <dsp:sp modelId="{BEFBC880-8155-49ED-AF4A-A1E06F61DF7D}">
      <dsp:nvSpPr>
        <dsp:cNvPr id="0" name=""/>
        <dsp:cNvSpPr/>
      </dsp:nvSpPr>
      <dsp:spPr>
        <a:xfrm>
          <a:off x="3371088" y="2269591"/>
          <a:ext cx="1619551" cy="450425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Calibri"/>
            </a:rPr>
            <a:t>Театрально-игровое творчество</a:t>
          </a:r>
          <a:endParaRPr lang="ru-RU" sz="1200" kern="1200" smtClean="0">
            <a:solidFill>
              <a:sysClr val="windowText" lastClr="000000"/>
            </a:solidFill>
          </a:endParaRPr>
        </a:p>
      </dsp:txBody>
      <dsp:txXfrm>
        <a:off x="3371088" y="2269591"/>
        <a:ext cx="1619551" cy="450425"/>
      </dsp:txXfrm>
    </dsp:sp>
    <dsp:sp modelId="{40C7D459-E3B6-4B4A-BF72-C4EE9DE0F13E}">
      <dsp:nvSpPr>
        <dsp:cNvPr id="0" name=""/>
        <dsp:cNvSpPr/>
      </dsp:nvSpPr>
      <dsp:spPr>
        <a:xfrm>
          <a:off x="5233892" y="990381"/>
          <a:ext cx="2074436" cy="450425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Calibri"/>
            </a:rPr>
            <a:t>Формирование специальных способов ориентации</a:t>
          </a:r>
          <a:endParaRPr lang="ru-RU" sz="1200" kern="1200" smtClean="0">
            <a:solidFill>
              <a:sysClr val="windowText" lastClr="000000"/>
            </a:solidFill>
          </a:endParaRPr>
        </a:p>
      </dsp:txBody>
      <dsp:txXfrm>
        <a:off x="5233892" y="990381"/>
        <a:ext cx="2074436" cy="450425"/>
      </dsp:txXfrm>
    </dsp:sp>
    <dsp:sp modelId="{B0F96A97-1735-458A-A242-8DE9CF797AE1}">
      <dsp:nvSpPr>
        <dsp:cNvPr id="0" name=""/>
        <dsp:cNvSpPr/>
      </dsp:nvSpPr>
      <dsp:spPr>
        <a:xfrm>
          <a:off x="5282925" y="1629986"/>
          <a:ext cx="1976370" cy="450425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Calibri"/>
            </a:rPr>
            <a:t>Экспериментирование с природным материалом</a:t>
          </a:r>
          <a:endParaRPr lang="ru-RU" sz="1200" kern="1200" smtClean="0">
            <a:solidFill>
              <a:sysClr val="windowText" lastClr="000000"/>
            </a:solidFill>
          </a:endParaRPr>
        </a:p>
      </dsp:txBody>
      <dsp:txXfrm>
        <a:off x="5282925" y="1629986"/>
        <a:ext cx="1976370" cy="450425"/>
      </dsp:txXfrm>
    </dsp:sp>
    <dsp:sp modelId="{E41EF609-E31E-425A-B389-90E57B5195EF}">
      <dsp:nvSpPr>
        <dsp:cNvPr id="0" name=""/>
        <dsp:cNvSpPr/>
      </dsp:nvSpPr>
      <dsp:spPr>
        <a:xfrm>
          <a:off x="5179818" y="2269591"/>
          <a:ext cx="2182584" cy="450425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Calibri"/>
            </a:rPr>
            <a:t>Использование схем, символов, знаков</a:t>
          </a:r>
          <a:endParaRPr lang="ru-RU" sz="1200" kern="1200" smtClean="0">
            <a:solidFill>
              <a:sysClr val="windowText" lastClr="000000"/>
            </a:solidFill>
          </a:endParaRPr>
        </a:p>
      </dsp:txBody>
      <dsp:txXfrm>
        <a:off x="5179818" y="2269591"/>
        <a:ext cx="2182584" cy="450425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3C073D9-76D0-4B01-99E4-159E01001A46}">
      <dsp:nvSpPr>
        <dsp:cNvPr id="0" name=""/>
        <dsp:cNvSpPr/>
      </dsp:nvSpPr>
      <dsp:spPr>
        <a:xfrm>
          <a:off x="3187127" y="1414822"/>
          <a:ext cx="1311021" cy="1075604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solidFill>
                <a:sysClr val="windowText" lastClr="000000"/>
              </a:solidFill>
              <a:latin typeface="Arial Black"/>
            </a:rPr>
            <a:t>ВЗАИМОДЕЙСТВИЕ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solidFill>
                <a:sysClr val="windowText" lastClr="000000"/>
              </a:solidFill>
              <a:latin typeface="Arial Black"/>
            </a:rPr>
            <a:t> С СЕМЬЯМИ ВОСПИТАННИКОВ</a:t>
          </a:r>
          <a:endParaRPr lang="ru-RU" sz="800" kern="1200" smtClean="0">
            <a:solidFill>
              <a:sysClr val="windowText" lastClr="000000"/>
            </a:solidFill>
          </a:endParaRPr>
        </a:p>
      </dsp:txBody>
      <dsp:txXfrm>
        <a:off x="3379122" y="1572341"/>
        <a:ext cx="927031" cy="760566"/>
      </dsp:txXfrm>
    </dsp:sp>
    <dsp:sp modelId="{123F7FF6-3773-4625-AEB7-6E035901DE4D}">
      <dsp:nvSpPr>
        <dsp:cNvPr id="0" name=""/>
        <dsp:cNvSpPr/>
      </dsp:nvSpPr>
      <dsp:spPr>
        <a:xfrm rot="16200000">
          <a:off x="3680347" y="1240062"/>
          <a:ext cx="324581" cy="24940"/>
        </a:xfrm>
        <a:custGeom>
          <a:avLst/>
          <a:gdLst/>
          <a:ahLst/>
          <a:cxnLst/>
          <a:rect l="0" t="0" r="0" b="0"/>
          <a:pathLst>
            <a:path>
              <a:moveTo>
                <a:pt x="0" y="12470"/>
              </a:moveTo>
              <a:lnTo>
                <a:pt x="324581" y="124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834523" y="1244417"/>
        <a:ext cx="16229" cy="16229"/>
      </dsp:txXfrm>
    </dsp:sp>
    <dsp:sp modelId="{134A8815-1F3A-49A6-B203-368FC7F28976}">
      <dsp:nvSpPr>
        <dsp:cNvPr id="0" name=""/>
        <dsp:cNvSpPr/>
      </dsp:nvSpPr>
      <dsp:spPr>
        <a:xfrm>
          <a:off x="3005392" y="14637"/>
          <a:ext cx="1674489" cy="1075604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baseline="0" smtClean="0">
              <a:solidFill>
                <a:sysClr val="windowText" lastClr="000000"/>
              </a:solidFill>
              <a:latin typeface="Arial Black"/>
            </a:rPr>
            <a:t>БЕСЕДА, АНКЕТИРОВАНИЕ</a:t>
          </a:r>
          <a:endParaRPr lang="ru-RU" sz="900" kern="1200" smtClean="0">
            <a:solidFill>
              <a:sysClr val="windowText" lastClr="000000"/>
            </a:solidFill>
          </a:endParaRPr>
        </a:p>
      </dsp:txBody>
      <dsp:txXfrm>
        <a:off x="3250615" y="172156"/>
        <a:ext cx="1184043" cy="760566"/>
      </dsp:txXfrm>
    </dsp:sp>
    <dsp:sp modelId="{50B449B1-3F16-4D5B-AD4C-E7DF0ECAA82A}">
      <dsp:nvSpPr>
        <dsp:cNvPr id="0" name=""/>
        <dsp:cNvSpPr/>
      </dsp:nvSpPr>
      <dsp:spPr>
        <a:xfrm rot="19800000">
          <a:off x="4376350" y="1621822"/>
          <a:ext cx="35308" cy="24940"/>
        </a:xfrm>
        <a:custGeom>
          <a:avLst/>
          <a:gdLst/>
          <a:ahLst/>
          <a:cxnLst/>
          <a:rect l="0" t="0" r="0" b="0"/>
          <a:pathLst>
            <a:path>
              <a:moveTo>
                <a:pt x="0" y="12470"/>
              </a:moveTo>
              <a:lnTo>
                <a:pt x="35308" y="124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393122" y="1633410"/>
        <a:ext cx="1765" cy="1765"/>
      </dsp:txXfrm>
    </dsp:sp>
    <dsp:sp modelId="{14AAB6EE-4F25-40C0-9EE8-1287840CE09B}">
      <dsp:nvSpPr>
        <dsp:cNvPr id="0" name=""/>
        <dsp:cNvSpPr/>
      </dsp:nvSpPr>
      <dsp:spPr>
        <a:xfrm>
          <a:off x="3999533" y="781041"/>
          <a:ext cx="2111399" cy="942982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solidFill>
                <a:sysClr val="windowText" lastClr="000000"/>
              </a:solidFill>
              <a:latin typeface="Arial Black"/>
            </a:rPr>
            <a:t>ПРОВЕДЕНИЕ ИНДИВИДУАЛЬНЫХ БЕСЕД С РОДИТЕЛЯМИ ОБ ОСОБЕННОСТЯХ РАЗВИТИЯ ИХ</a:t>
          </a:r>
          <a:r>
            <a:rPr lang="ru-RU" sz="800" b="1" kern="1200" baseline="0" smtClean="0">
              <a:solidFill>
                <a:sysClr val="windowText" lastClr="000000"/>
              </a:solidFill>
              <a:latin typeface="Calibri"/>
            </a:rPr>
            <a:t> </a:t>
          </a:r>
          <a:r>
            <a:rPr lang="ru-RU" sz="800" b="1" kern="1200" baseline="0" smtClean="0">
              <a:solidFill>
                <a:sysClr val="windowText" lastClr="000000"/>
              </a:solidFill>
              <a:latin typeface="Arial Black"/>
            </a:rPr>
            <a:t>РЕБЁНКА</a:t>
          </a:r>
          <a:endParaRPr lang="ru-RU" sz="800" kern="1200" smtClean="0">
            <a:solidFill>
              <a:sysClr val="windowText" lastClr="000000"/>
            </a:solidFill>
          </a:endParaRPr>
        </a:p>
      </dsp:txBody>
      <dsp:txXfrm>
        <a:off x="4308740" y="919138"/>
        <a:ext cx="1492985" cy="666788"/>
      </dsp:txXfrm>
    </dsp:sp>
    <dsp:sp modelId="{E3F6B977-3170-46C4-A51A-EE0ED480E5A7}">
      <dsp:nvSpPr>
        <dsp:cNvPr id="0" name=""/>
        <dsp:cNvSpPr/>
      </dsp:nvSpPr>
      <dsp:spPr>
        <a:xfrm rot="1800000">
          <a:off x="4371643" y="2276052"/>
          <a:ext cx="105571" cy="24940"/>
        </a:xfrm>
        <a:custGeom>
          <a:avLst/>
          <a:gdLst/>
          <a:ahLst/>
          <a:cxnLst/>
          <a:rect l="0" t="0" r="0" b="0"/>
          <a:pathLst>
            <a:path>
              <a:moveTo>
                <a:pt x="0" y="12470"/>
              </a:moveTo>
              <a:lnTo>
                <a:pt x="105571" y="124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421790" y="2285883"/>
        <a:ext cx="5278" cy="5278"/>
      </dsp:txXfrm>
    </dsp:sp>
    <dsp:sp modelId="{D063162F-4400-4F6C-9622-C12CB742ED4F}">
      <dsp:nvSpPr>
        <dsp:cNvPr id="0" name=""/>
        <dsp:cNvSpPr/>
      </dsp:nvSpPr>
      <dsp:spPr>
        <a:xfrm>
          <a:off x="4303305" y="2114915"/>
          <a:ext cx="1503855" cy="1075604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latin typeface="Arial Black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solidFill>
                <a:sysClr val="windowText" lastClr="000000"/>
              </a:solidFill>
              <a:latin typeface="Arial Black"/>
            </a:rPr>
            <a:t>ПРОВЕДЕНИЕ СОВМЕСТНЫХ МЕРОПРИЯТИЙ</a:t>
          </a:r>
          <a:endParaRPr lang="ru-RU" sz="800" kern="1200" smtClean="0">
            <a:solidFill>
              <a:sysClr val="windowText" lastClr="000000"/>
            </a:solidFill>
          </a:endParaRPr>
        </a:p>
      </dsp:txBody>
      <dsp:txXfrm>
        <a:off x="4523539" y="2272434"/>
        <a:ext cx="1063387" cy="760566"/>
      </dsp:txXfrm>
    </dsp:sp>
    <dsp:sp modelId="{7E8B308D-26D6-4E2F-89A9-9CAACF5A86AE}">
      <dsp:nvSpPr>
        <dsp:cNvPr id="0" name=""/>
        <dsp:cNvSpPr/>
      </dsp:nvSpPr>
      <dsp:spPr>
        <a:xfrm rot="5400000">
          <a:off x="3680347" y="2640247"/>
          <a:ext cx="324581" cy="24940"/>
        </a:xfrm>
        <a:custGeom>
          <a:avLst/>
          <a:gdLst/>
          <a:ahLst/>
          <a:cxnLst/>
          <a:rect l="0" t="0" r="0" b="0"/>
          <a:pathLst>
            <a:path>
              <a:moveTo>
                <a:pt x="0" y="12470"/>
              </a:moveTo>
              <a:lnTo>
                <a:pt x="324581" y="124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834523" y="2644603"/>
        <a:ext cx="16229" cy="16229"/>
      </dsp:txXfrm>
    </dsp:sp>
    <dsp:sp modelId="{391ECFF0-5004-4A40-B72B-925A70CC61EC}">
      <dsp:nvSpPr>
        <dsp:cNvPr id="0" name=""/>
        <dsp:cNvSpPr/>
      </dsp:nvSpPr>
      <dsp:spPr>
        <a:xfrm>
          <a:off x="3177005" y="2815008"/>
          <a:ext cx="1331264" cy="1075604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b="1" kern="1200" baseline="0" smtClean="0">
            <a:latin typeface="Times New Roman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b="1" kern="1200" baseline="0" smtClean="0">
              <a:solidFill>
                <a:sysClr val="windowText" lastClr="000000"/>
              </a:solidFill>
              <a:latin typeface="Arial Black"/>
            </a:rPr>
            <a:t>НАГЛЯДНАЯ ИНФОРМАЦИЯ ДЛЯ РОДИТЕЛЕЙ</a:t>
          </a:r>
          <a:endParaRPr lang="ru-RU" sz="700" kern="1200" smtClean="0">
            <a:solidFill>
              <a:sysClr val="windowText" lastClr="000000"/>
            </a:solidFill>
          </a:endParaRPr>
        </a:p>
      </dsp:txBody>
      <dsp:txXfrm>
        <a:off x="3371964" y="2972527"/>
        <a:ext cx="941346" cy="760566"/>
      </dsp:txXfrm>
    </dsp:sp>
    <dsp:sp modelId="{9BC0E6D7-EF01-44BC-9751-37C028EF3480}">
      <dsp:nvSpPr>
        <dsp:cNvPr id="0" name=""/>
        <dsp:cNvSpPr/>
      </dsp:nvSpPr>
      <dsp:spPr>
        <a:xfrm rot="9000000">
          <a:off x="3206280" y="2276529"/>
          <a:ext cx="107478" cy="24940"/>
        </a:xfrm>
        <a:custGeom>
          <a:avLst/>
          <a:gdLst/>
          <a:ahLst/>
          <a:cxnLst/>
          <a:rect l="0" t="0" r="0" b="0"/>
          <a:pathLst>
            <a:path>
              <a:moveTo>
                <a:pt x="0" y="12470"/>
              </a:moveTo>
              <a:lnTo>
                <a:pt x="107478" y="124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3257333" y="2286312"/>
        <a:ext cx="5373" cy="5373"/>
      </dsp:txXfrm>
    </dsp:sp>
    <dsp:sp modelId="{0A157ABF-D696-4D69-B2B6-5597902FB03B}">
      <dsp:nvSpPr>
        <dsp:cNvPr id="0" name=""/>
        <dsp:cNvSpPr/>
      </dsp:nvSpPr>
      <dsp:spPr>
        <a:xfrm>
          <a:off x="1881609" y="2114915"/>
          <a:ext cx="1496864" cy="1075604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b="1" kern="1200" baseline="0" smtClean="0">
            <a:latin typeface="Times New Roman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solidFill>
              <a:sysClr val="windowText" lastClr="000000"/>
            </a:solidFill>
            <a:latin typeface="Arial Black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solidFill>
                <a:sysClr val="windowText" lastClr="000000"/>
              </a:solidFill>
              <a:latin typeface="Arial Black"/>
            </a:rPr>
            <a:t>РОДИТЕЛЬСКИЕ СОБРАНИЯ</a:t>
          </a:r>
          <a:endParaRPr lang="ru-RU" sz="800" kern="1200" smtClean="0">
            <a:solidFill>
              <a:sysClr val="windowText" lastClr="000000"/>
            </a:solidFill>
          </a:endParaRPr>
        </a:p>
      </dsp:txBody>
      <dsp:txXfrm>
        <a:off x="2100820" y="2272434"/>
        <a:ext cx="1058442" cy="760566"/>
      </dsp:txXfrm>
    </dsp:sp>
    <dsp:sp modelId="{58F6490B-421C-4E67-8455-B92FDCD08E05}">
      <dsp:nvSpPr>
        <dsp:cNvPr id="0" name=""/>
        <dsp:cNvSpPr/>
      </dsp:nvSpPr>
      <dsp:spPr>
        <a:xfrm rot="12600000">
          <a:off x="3304432" y="1630079"/>
          <a:ext cx="2280" cy="24940"/>
        </a:xfrm>
        <a:custGeom>
          <a:avLst/>
          <a:gdLst/>
          <a:ahLst/>
          <a:cxnLst/>
          <a:rect l="0" t="0" r="0" b="0"/>
          <a:pathLst>
            <a:path>
              <a:moveTo>
                <a:pt x="0" y="12470"/>
              </a:moveTo>
              <a:lnTo>
                <a:pt x="2280" y="124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3305515" y="1642493"/>
        <a:ext cx="114" cy="114"/>
      </dsp:txXfrm>
    </dsp:sp>
    <dsp:sp modelId="{E3B10E53-A3E9-41FE-AEC2-6A4FB81F0F0C}">
      <dsp:nvSpPr>
        <dsp:cNvPr id="0" name=""/>
        <dsp:cNvSpPr/>
      </dsp:nvSpPr>
      <dsp:spPr>
        <a:xfrm>
          <a:off x="1651941" y="714730"/>
          <a:ext cx="1956201" cy="1075604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solidFill>
              <a:sysClr val="windowText" lastClr="000000"/>
            </a:solidFill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solidFill>
              <a:sysClr val="windowText" lastClr="000000"/>
            </a:solidFill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solidFill>
                <a:sysClr val="windowText" lastClr="000000"/>
              </a:solidFill>
              <a:latin typeface="Arial Black"/>
            </a:rPr>
            <a:t>КОНСУЛЬТАЦИИ</a:t>
          </a:r>
          <a:endParaRPr lang="ru-RU" sz="800" kern="1200" smtClean="0">
            <a:solidFill>
              <a:sysClr val="windowText" lastClr="000000"/>
            </a:solidFill>
          </a:endParaRPr>
        </a:p>
      </dsp:txBody>
      <dsp:txXfrm>
        <a:off x="1938420" y="872249"/>
        <a:ext cx="1383243" cy="76056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D56C561-8B06-4934-A4C5-6CF60ED20D77}">
      <dsp:nvSpPr>
        <dsp:cNvPr id="0" name=""/>
        <dsp:cNvSpPr/>
      </dsp:nvSpPr>
      <dsp:spPr>
        <a:xfrm>
          <a:off x="1937043" y="1154"/>
          <a:ext cx="1581151" cy="682585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Я  - человек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/>
        </a:p>
      </dsp:txBody>
      <dsp:txXfrm>
        <a:off x="1970364" y="34475"/>
        <a:ext cx="1514509" cy="615943"/>
      </dsp:txXfrm>
    </dsp:sp>
    <dsp:sp modelId="{D7C3ABD7-2C34-462C-96F8-A438BD270C49}">
      <dsp:nvSpPr>
        <dsp:cNvPr id="0" name=""/>
        <dsp:cNvSpPr/>
      </dsp:nvSpPr>
      <dsp:spPr>
        <a:xfrm>
          <a:off x="1362226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2159949" y="254998"/>
              </a:moveTo>
              <a:arcTo wR="1365391" hR="1365391" stAng="18335170" swAng="1213413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A4142B-26AD-4474-A136-5C2A335F2D18}">
      <dsp:nvSpPr>
        <dsp:cNvPr id="0" name=""/>
        <dsp:cNvSpPr/>
      </dsp:nvSpPr>
      <dsp:spPr>
        <a:xfrm>
          <a:off x="3114947" y="944616"/>
          <a:ext cx="1822471" cy="682585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Земля-Родина человечества.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Моя страна.</a:t>
          </a:r>
        </a:p>
      </dsp:txBody>
      <dsp:txXfrm>
        <a:off x="3148268" y="977937"/>
        <a:ext cx="1755829" cy="615943"/>
      </dsp:txXfrm>
    </dsp:sp>
    <dsp:sp modelId="{3C026CA4-D980-490C-956A-2DA749C3D808}">
      <dsp:nvSpPr>
        <dsp:cNvPr id="0" name=""/>
        <dsp:cNvSpPr/>
      </dsp:nvSpPr>
      <dsp:spPr>
        <a:xfrm>
          <a:off x="1362226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2728889" y="1293491"/>
              </a:moveTo>
              <a:arcTo wR="1365391" hR="1365391" stAng="21418887" swAng="2198521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74B3BC-9900-4A22-9210-324E3949B9BF}">
      <dsp:nvSpPr>
        <dsp:cNvPr id="0" name=""/>
        <dsp:cNvSpPr/>
      </dsp:nvSpPr>
      <dsp:spPr>
        <a:xfrm>
          <a:off x="2840775" y="2471170"/>
          <a:ext cx="1378801" cy="682585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Мир людей</a:t>
          </a:r>
        </a:p>
      </dsp:txBody>
      <dsp:txXfrm>
        <a:off x="2874096" y="2504491"/>
        <a:ext cx="1312159" cy="615943"/>
      </dsp:txXfrm>
    </dsp:sp>
    <dsp:sp modelId="{8A36280B-CEB8-4DE6-8DEE-EBD35644EF0C}">
      <dsp:nvSpPr>
        <dsp:cNvPr id="0" name=""/>
        <dsp:cNvSpPr/>
      </dsp:nvSpPr>
      <dsp:spPr>
        <a:xfrm>
          <a:off x="1362226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1476836" y="2726227"/>
              </a:moveTo>
              <a:arcTo wR="1365391" hR="1365391" stAng="5119096" swAng="424158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CE024E-C8A9-4F7A-855B-009DB1F9CBBD}">
      <dsp:nvSpPr>
        <dsp:cNvPr id="0" name=""/>
        <dsp:cNvSpPr/>
      </dsp:nvSpPr>
      <dsp:spPr>
        <a:xfrm>
          <a:off x="1181101" y="2471170"/>
          <a:ext cx="1487920" cy="682585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Ближний круг - моя семья и мои друзья, малая родина.</a:t>
          </a:r>
        </a:p>
      </dsp:txBody>
      <dsp:txXfrm>
        <a:off x="1214422" y="2504491"/>
        <a:ext cx="1421278" cy="615943"/>
      </dsp:txXfrm>
    </dsp:sp>
    <dsp:sp modelId="{73E527A9-5951-4A5F-B896-F1F3EC546FD7}">
      <dsp:nvSpPr>
        <dsp:cNvPr id="0" name=""/>
        <dsp:cNvSpPr/>
      </dsp:nvSpPr>
      <dsp:spPr>
        <a:xfrm>
          <a:off x="1362226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228437" y="2121453"/>
              </a:moveTo>
              <a:arcTo wR="1365391" hR="1365391" stAng="8782592" swAng="2198521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95C8E6-F861-45A2-A58B-CD7C0A46F688}">
      <dsp:nvSpPr>
        <dsp:cNvPr id="0" name=""/>
        <dsp:cNvSpPr/>
      </dsp:nvSpPr>
      <dsp:spPr>
        <a:xfrm>
          <a:off x="548980" y="944616"/>
          <a:ext cx="1760145" cy="682585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Деятельность людей.</a:t>
          </a:r>
        </a:p>
      </dsp:txBody>
      <dsp:txXfrm>
        <a:off x="582301" y="977937"/>
        <a:ext cx="1693503" cy="615943"/>
      </dsp:txXfrm>
    </dsp:sp>
    <dsp:sp modelId="{B64B03FE-917D-4AB7-A6B5-C199D5BB5E05}">
      <dsp:nvSpPr>
        <dsp:cNvPr id="0" name=""/>
        <dsp:cNvSpPr/>
      </dsp:nvSpPr>
      <dsp:spPr>
        <a:xfrm>
          <a:off x="1362226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235972" y="598119"/>
              </a:moveTo>
              <a:arcTo wR="1365391" hR="1365391" stAng="12851416" swAng="1213413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E38B882-7DF0-425F-826F-F64F965A0BC5}">
      <dsp:nvSpPr>
        <dsp:cNvPr id="0" name=""/>
        <dsp:cNvSpPr/>
      </dsp:nvSpPr>
      <dsp:spPr>
        <a:xfrm>
          <a:off x="1407697" y="1264"/>
          <a:ext cx="1728083" cy="778059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Сформировать у ребенка знание о себе как о представителе человеческого рода</a:t>
          </a:r>
        </a:p>
      </dsp:txBody>
      <dsp:txXfrm>
        <a:off x="1445679" y="39246"/>
        <a:ext cx="1652119" cy="702095"/>
      </dsp:txXfrm>
    </dsp:sp>
    <dsp:sp modelId="{E5B5CC84-9BD5-4A67-9D5E-A2EA43A1362D}">
      <dsp:nvSpPr>
        <dsp:cNvPr id="0" name=""/>
        <dsp:cNvSpPr/>
      </dsp:nvSpPr>
      <dsp:spPr>
        <a:xfrm>
          <a:off x="873811" y="598488"/>
          <a:ext cx="2074649" cy="2074649"/>
        </a:xfrm>
        <a:custGeom>
          <a:avLst/>
          <a:gdLst/>
          <a:ahLst/>
          <a:cxnLst/>
          <a:rect l="0" t="0" r="0" b="0"/>
          <a:pathLst>
            <a:path>
              <a:moveTo>
                <a:pt x="1629928" y="185935"/>
              </a:moveTo>
              <a:arcTo wR="1037324" hR="1037324" stAng="18290376" swAng="3019249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629655-0938-487D-87CA-329AC83B1D85}">
      <dsp:nvSpPr>
        <dsp:cNvPr id="0" name=""/>
        <dsp:cNvSpPr/>
      </dsp:nvSpPr>
      <dsp:spPr>
        <a:xfrm>
          <a:off x="2205641" y="1557251"/>
          <a:ext cx="1928894" cy="778059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На основе познания развивать творческую, свободную личность, обладающщую чувством собственного достоинстива и уважение к людям</a:t>
          </a:r>
        </a:p>
      </dsp:txBody>
      <dsp:txXfrm>
        <a:off x="2243623" y="1595233"/>
        <a:ext cx="1852930" cy="702095"/>
      </dsp:txXfrm>
    </dsp:sp>
    <dsp:sp modelId="{3C957DC8-2655-446D-A635-9532DF07916B}">
      <dsp:nvSpPr>
        <dsp:cNvPr id="0" name=""/>
        <dsp:cNvSpPr/>
      </dsp:nvSpPr>
      <dsp:spPr>
        <a:xfrm>
          <a:off x="1234413" y="390294"/>
          <a:ext cx="2074649" cy="2074649"/>
        </a:xfrm>
        <a:custGeom>
          <a:avLst/>
          <a:gdLst/>
          <a:ahLst/>
          <a:cxnLst/>
          <a:rect l="0" t="0" r="0" b="0"/>
          <a:pathLst>
            <a:path>
              <a:moveTo>
                <a:pt x="1530646" y="1949835"/>
              </a:moveTo>
              <a:arcTo wR="1037324" hR="1037324" stAng="3696207" swAng="3407585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9A094E-BA92-4C92-B714-6FBB7DA888A7}">
      <dsp:nvSpPr>
        <dsp:cNvPr id="0" name=""/>
        <dsp:cNvSpPr/>
      </dsp:nvSpPr>
      <dsp:spPr>
        <a:xfrm>
          <a:off x="570814" y="1557251"/>
          <a:ext cx="1605149" cy="778059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Сформировать у ребенка представление о людях , поступках, обязанностях и разнообразной деятельности людей</a:t>
          </a:r>
        </a:p>
      </dsp:txBody>
      <dsp:txXfrm>
        <a:off x="608796" y="1595233"/>
        <a:ext cx="1529185" cy="702095"/>
      </dsp:txXfrm>
    </dsp:sp>
    <dsp:sp modelId="{C2C256E8-BDF9-4644-A803-F59766736040}">
      <dsp:nvSpPr>
        <dsp:cNvPr id="0" name=""/>
        <dsp:cNvSpPr/>
      </dsp:nvSpPr>
      <dsp:spPr>
        <a:xfrm>
          <a:off x="1595016" y="598488"/>
          <a:ext cx="2074649" cy="2074649"/>
        </a:xfrm>
        <a:custGeom>
          <a:avLst/>
          <a:gdLst/>
          <a:ahLst/>
          <a:cxnLst/>
          <a:rect l="0" t="0" r="0" b="0"/>
          <a:pathLst>
            <a:path>
              <a:moveTo>
                <a:pt x="3698" y="949809"/>
              </a:moveTo>
              <a:arcTo wR="1037324" hR="1037324" stAng="11090376" swAng="3019249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2629655-0938-487D-87CA-329AC83B1D85}">
      <dsp:nvSpPr>
        <dsp:cNvPr id="0" name=""/>
        <dsp:cNvSpPr/>
      </dsp:nvSpPr>
      <dsp:spPr>
        <a:xfrm>
          <a:off x="311277" y="673964"/>
          <a:ext cx="1941416" cy="126192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Чтение художественной литературы.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Познавательные эвристические беседы.Изобразительная и конструктивная деятельность.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Экспериментирование.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Музыка.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372879" y="735566"/>
        <a:ext cx="1818212" cy="1138716"/>
      </dsp:txXfrm>
    </dsp:sp>
    <dsp:sp modelId="{3C957DC8-2655-446D-A635-9532DF07916B}">
      <dsp:nvSpPr>
        <dsp:cNvPr id="0" name=""/>
        <dsp:cNvSpPr/>
      </dsp:nvSpPr>
      <dsp:spPr>
        <a:xfrm>
          <a:off x="1281986" y="234236"/>
          <a:ext cx="2141377" cy="2141377"/>
        </a:xfrm>
        <a:custGeom>
          <a:avLst/>
          <a:gdLst/>
          <a:ahLst/>
          <a:cxnLst/>
          <a:rect l="0" t="0" r="0" b="0"/>
          <a:pathLst>
            <a:path>
              <a:moveTo>
                <a:pt x="215974" y="425834"/>
              </a:moveTo>
              <a:arcTo wR="1070688" hR="1070688" stAng="13022002" swAng="6355995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9A094E-BA92-4C92-B714-6FBB7DA888A7}">
      <dsp:nvSpPr>
        <dsp:cNvPr id="0" name=""/>
        <dsp:cNvSpPr/>
      </dsp:nvSpPr>
      <dsp:spPr>
        <a:xfrm>
          <a:off x="2452655" y="673964"/>
          <a:ext cx="1941416" cy="126192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Игры.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Наблюдения.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Трудовая деятельность.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Праздники и развлечения.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/>
            <a:t>Индивидуальные беседы.</a:t>
          </a:r>
        </a:p>
      </dsp:txBody>
      <dsp:txXfrm>
        <a:off x="2514257" y="735566"/>
        <a:ext cx="1818212" cy="1138716"/>
      </dsp:txXfrm>
    </dsp:sp>
    <dsp:sp modelId="{C2C256E8-BDF9-4644-A803-F59766736040}">
      <dsp:nvSpPr>
        <dsp:cNvPr id="0" name=""/>
        <dsp:cNvSpPr/>
      </dsp:nvSpPr>
      <dsp:spPr>
        <a:xfrm>
          <a:off x="1281986" y="234236"/>
          <a:ext cx="2141377" cy="2141377"/>
        </a:xfrm>
        <a:custGeom>
          <a:avLst/>
          <a:gdLst/>
          <a:ahLst/>
          <a:cxnLst/>
          <a:rect l="0" t="0" r="0" b="0"/>
          <a:pathLst>
            <a:path>
              <a:moveTo>
                <a:pt x="1925403" y="1715543"/>
              </a:moveTo>
              <a:arcTo wR="1070688" hR="1070688" stAng="2222002" swAng="6355995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A4638A-2B9E-4902-A9CB-30967249DEFE}">
      <dsp:nvSpPr>
        <dsp:cNvPr id="0" name=""/>
        <dsp:cNvSpPr/>
      </dsp:nvSpPr>
      <dsp:spPr>
        <a:xfrm rot="16200000">
          <a:off x="676274" y="-676274"/>
          <a:ext cx="1463040" cy="2815589"/>
        </a:xfrm>
        <a:prstGeom prst="round1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chemeClr val="bg1"/>
              </a:solidFill>
            </a:rPr>
            <a:t>Обогащение детей знаниями и опытом деятельности.</a:t>
          </a:r>
        </a:p>
      </dsp:txBody>
      <dsp:txXfrm rot="5400000">
        <a:off x="0" y="0"/>
        <a:ext cx="2815589" cy="1097280"/>
      </dsp:txXfrm>
    </dsp:sp>
    <dsp:sp modelId="{BADF0273-70A9-41B4-BFE3-CAD59AE741D1}">
      <dsp:nvSpPr>
        <dsp:cNvPr id="0" name=""/>
        <dsp:cNvSpPr/>
      </dsp:nvSpPr>
      <dsp:spPr>
        <a:xfrm>
          <a:off x="2815589" y="0"/>
          <a:ext cx="2815589" cy="1463040"/>
        </a:xfrm>
        <a:prstGeom prst="round1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solidFill>
                <a:schemeClr val="bg1"/>
              </a:solidFill>
            </a:rPr>
            <a:t>Передача игровой культуры ребенку (обучающие, досуговые и народные игры).</a:t>
          </a:r>
        </a:p>
      </dsp:txBody>
      <dsp:txXfrm>
        <a:off x="2815589" y="0"/>
        <a:ext cx="2815589" cy="1097280"/>
      </dsp:txXfrm>
    </dsp:sp>
    <dsp:sp modelId="{4DFD3FF3-4BB6-440A-9B77-5AF2D3E2A11A}">
      <dsp:nvSpPr>
        <dsp:cNvPr id="0" name=""/>
        <dsp:cNvSpPr/>
      </dsp:nvSpPr>
      <dsp:spPr>
        <a:xfrm rot="10800000">
          <a:off x="0" y="1463040"/>
          <a:ext cx="2815589" cy="1463040"/>
        </a:xfrm>
        <a:prstGeom prst="round1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Развивающая  предметро-игровая среда.</a:t>
          </a:r>
        </a:p>
      </dsp:txBody>
      <dsp:txXfrm rot="10800000">
        <a:off x="0" y="1828800"/>
        <a:ext cx="2815589" cy="1097280"/>
      </dsp:txXfrm>
    </dsp:sp>
    <dsp:sp modelId="{774A7501-730E-4B6B-8A52-03BFFE16770A}">
      <dsp:nvSpPr>
        <dsp:cNvPr id="0" name=""/>
        <dsp:cNvSpPr/>
      </dsp:nvSpPr>
      <dsp:spPr>
        <a:xfrm rot="5400000">
          <a:off x="3491864" y="786765"/>
          <a:ext cx="1463040" cy="2815589"/>
        </a:xfrm>
        <a:prstGeom prst="round1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Активизация проблемного общения взрослого с детьми.</a:t>
          </a:r>
        </a:p>
      </dsp:txBody>
      <dsp:txXfrm rot="-5400000">
        <a:off x="2815590" y="1828799"/>
        <a:ext cx="2815589" cy="1097280"/>
      </dsp:txXfrm>
    </dsp:sp>
    <dsp:sp modelId="{994C3E17-0E5C-442F-BF94-CAB613A41643}">
      <dsp:nvSpPr>
        <dsp:cNvPr id="0" name=""/>
        <dsp:cNvSpPr/>
      </dsp:nvSpPr>
      <dsp:spPr>
        <a:xfrm>
          <a:off x="1640711" y="946674"/>
          <a:ext cx="2349756" cy="1032730"/>
        </a:xfrm>
        <a:prstGeom prst="round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matte">
          <a:bevelT w="50800" h="190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Педагогическая поддержка самостоятельных игр.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Обеспечение педагогических условий развития игры.</a:t>
          </a:r>
        </a:p>
      </dsp:txBody>
      <dsp:txXfrm>
        <a:off x="1691125" y="997088"/>
        <a:ext cx="2248928" cy="931902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535898D-3B85-4BD8-9556-3CD1639F6197}">
      <dsp:nvSpPr>
        <dsp:cNvPr id="0" name=""/>
        <dsp:cNvSpPr/>
      </dsp:nvSpPr>
      <dsp:spPr>
        <a:xfrm>
          <a:off x="8308093" y="2612348"/>
          <a:ext cx="91440" cy="2677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4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5233DB-FB5D-4590-876B-BAF3C68A5534}">
      <dsp:nvSpPr>
        <dsp:cNvPr id="0" name=""/>
        <dsp:cNvSpPr/>
      </dsp:nvSpPr>
      <dsp:spPr>
        <a:xfrm>
          <a:off x="4497070" y="1707128"/>
          <a:ext cx="3856743" cy="2677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870"/>
              </a:lnTo>
              <a:lnTo>
                <a:pt x="3856743" y="133870"/>
              </a:lnTo>
              <a:lnTo>
                <a:pt x="3856743" y="2677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DDC1FE-4239-4888-B99F-FD9ECD6ECF10}">
      <dsp:nvSpPr>
        <dsp:cNvPr id="0" name=""/>
        <dsp:cNvSpPr/>
      </dsp:nvSpPr>
      <dsp:spPr>
        <a:xfrm>
          <a:off x="4497070" y="1707128"/>
          <a:ext cx="2314046" cy="2677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870"/>
              </a:lnTo>
              <a:lnTo>
                <a:pt x="2314046" y="133870"/>
              </a:lnTo>
              <a:lnTo>
                <a:pt x="2314046" y="2677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9ED176-A87B-4D6F-B41E-B367E185AAB0}">
      <dsp:nvSpPr>
        <dsp:cNvPr id="0" name=""/>
        <dsp:cNvSpPr/>
      </dsp:nvSpPr>
      <dsp:spPr>
        <a:xfrm>
          <a:off x="5222698" y="2855603"/>
          <a:ext cx="91440" cy="2677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4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614C06-89AA-4570-9785-F1856ADBA9CB}">
      <dsp:nvSpPr>
        <dsp:cNvPr id="0" name=""/>
        <dsp:cNvSpPr/>
      </dsp:nvSpPr>
      <dsp:spPr>
        <a:xfrm>
          <a:off x="4497070" y="1707128"/>
          <a:ext cx="771348" cy="2677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870"/>
              </a:lnTo>
              <a:lnTo>
                <a:pt x="771348" y="133870"/>
              </a:lnTo>
              <a:lnTo>
                <a:pt x="771348" y="2677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A5FBF3-610F-4EC1-A052-0A961D38D4CB}">
      <dsp:nvSpPr>
        <dsp:cNvPr id="0" name=""/>
        <dsp:cNvSpPr/>
      </dsp:nvSpPr>
      <dsp:spPr>
        <a:xfrm>
          <a:off x="3680001" y="2612348"/>
          <a:ext cx="91440" cy="2677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4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7C1B02-7FC2-446F-9D36-54046F31A5AA}">
      <dsp:nvSpPr>
        <dsp:cNvPr id="0" name=""/>
        <dsp:cNvSpPr/>
      </dsp:nvSpPr>
      <dsp:spPr>
        <a:xfrm>
          <a:off x="3725721" y="1707128"/>
          <a:ext cx="771348" cy="267740"/>
        </a:xfrm>
        <a:custGeom>
          <a:avLst/>
          <a:gdLst/>
          <a:ahLst/>
          <a:cxnLst/>
          <a:rect l="0" t="0" r="0" b="0"/>
          <a:pathLst>
            <a:path>
              <a:moveTo>
                <a:pt x="771348" y="0"/>
              </a:moveTo>
              <a:lnTo>
                <a:pt x="771348" y="133870"/>
              </a:lnTo>
              <a:lnTo>
                <a:pt x="0" y="133870"/>
              </a:lnTo>
              <a:lnTo>
                <a:pt x="0" y="2677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E6E95A-F421-43E5-8E1F-C557E4EB11DE}">
      <dsp:nvSpPr>
        <dsp:cNvPr id="0" name=""/>
        <dsp:cNvSpPr/>
      </dsp:nvSpPr>
      <dsp:spPr>
        <a:xfrm>
          <a:off x="2183023" y="1707128"/>
          <a:ext cx="2314046" cy="267740"/>
        </a:xfrm>
        <a:custGeom>
          <a:avLst/>
          <a:gdLst/>
          <a:ahLst/>
          <a:cxnLst/>
          <a:rect l="0" t="0" r="0" b="0"/>
          <a:pathLst>
            <a:path>
              <a:moveTo>
                <a:pt x="2314046" y="0"/>
              </a:moveTo>
              <a:lnTo>
                <a:pt x="2314046" y="133870"/>
              </a:lnTo>
              <a:lnTo>
                <a:pt x="0" y="133870"/>
              </a:lnTo>
              <a:lnTo>
                <a:pt x="0" y="2677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50B61D-0647-4B06-AEC5-B4E8FB7B479E}">
      <dsp:nvSpPr>
        <dsp:cNvPr id="0" name=""/>
        <dsp:cNvSpPr/>
      </dsp:nvSpPr>
      <dsp:spPr>
        <a:xfrm>
          <a:off x="591762" y="3459671"/>
          <a:ext cx="91440" cy="2201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6244"/>
              </a:lnTo>
              <a:lnTo>
                <a:pt x="48563" y="86244"/>
              </a:lnTo>
              <a:lnTo>
                <a:pt x="48563" y="2201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681421-8D5D-4C9D-859E-B388B37F8A93}">
      <dsp:nvSpPr>
        <dsp:cNvPr id="0" name=""/>
        <dsp:cNvSpPr/>
      </dsp:nvSpPr>
      <dsp:spPr>
        <a:xfrm>
          <a:off x="637482" y="1707128"/>
          <a:ext cx="3859587" cy="315366"/>
        </a:xfrm>
        <a:custGeom>
          <a:avLst/>
          <a:gdLst/>
          <a:ahLst/>
          <a:cxnLst/>
          <a:rect l="0" t="0" r="0" b="0"/>
          <a:pathLst>
            <a:path>
              <a:moveTo>
                <a:pt x="3859587" y="0"/>
              </a:moveTo>
              <a:lnTo>
                <a:pt x="3859587" y="181496"/>
              </a:lnTo>
              <a:lnTo>
                <a:pt x="0" y="181496"/>
              </a:lnTo>
              <a:lnTo>
                <a:pt x="0" y="3153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F9E4EA-473F-4CFD-B5C6-804A6DC6C703}">
      <dsp:nvSpPr>
        <dsp:cNvPr id="0" name=""/>
        <dsp:cNvSpPr/>
      </dsp:nvSpPr>
      <dsp:spPr>
        <a:xfrm>
          <a:off x="2783158" y="430144"/>
          <a:ext cx="3427823" cy="1276983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Arial Black"/>
            </a:rPr>
            <a:t>МУЗЫКА 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Arial Black"/>
            </a:rPr>
            <a:t>В 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Arial Black"/>
            </a:rPr>
            <a:t>ДЕТСКОМ САДУ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2783158" y="430144"/>
        <a:ext cx="3427823" cy="1276983"/>
      </dsp:txXfrm>
    </dsp:sp>
    <dsp:sp modelId="{7C53DE96-EB0F-40AE-8709-30BF6D7A2062}">
      <dsp:nvSpPr>
        <dsp:cNvPr id="0" name=""/>
        <dsp:cNvSpPr/>
      </dsp:nvSpPr>
      <dsp:spPr>
        <a:xfrm>
          <a:off x="4" y="2022495"/>
          <a:ext cx="1274956" cy="1437175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Monotype Corsiva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Фронтальные музыкальные занятия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4" y="2022495"/>
        <a:ext cx="1274956" cy="1437175"/>
      </dsp:txXfrm>
    </dsp:sp>
    <dsp:sp modelId="{11A9C169-7544-4CF4-94C4-77AFB518B41D}">
      <dsp:nvSpPr>
        <dsp:cNvPr id="0" name=""/>
        <dsp:cNvSpPr/>
      </dsp:nvSpPr>
      <dsp:spPr>
        <a:xfrm>
          <a:off x="2847" y="3679786"/>
          <a:ext cx="1274956" cy="1227598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l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baseline="0" smtClean="0">
            <a:latin typeface="Monotype Corsiva"/>
          </a:endParaRPr>
        </a:p>
        <a:p>
          <a:pPr marR="0" lvl="0" algn="l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baseline="0" smtClean="0">
            <a:latin typeface="Monotype Corsiva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- комплексные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- тематические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- традиционные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2847" y="3679786"/>
        <a:ext cx="1274956" cy="1227598"/>
      </dsp:txXfrm>
    </dsp:sp>
    <dsp:sp modelId="{B60A407E-7311-4A88-976B-E214076E6556}">
      <dsp:nvSpPr>
        <dsp:cNvPr id="0" name=""/>
        <dsp:cNvSpPr/>
      </dsp:nvSpPr>
      <dsp:spPr>
        <a:xfrm>
          <a:off x="1545545" y="1974869"/>
          <a:ext cx="1274956" cy="637478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Monotype Corsiva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Праздники и развлечения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1545545" y="1974869"/>
        <a:ext cx="1274956" cy="637478"/>
      </dsp:txXfrm>
    </dsp:sp>
    <dsp:sp modelId="{FAF6B02C-0F30-41DC-A811-552E59C0EBF7}">
      <dsp:nvSpPr>
        <dsp:cNvPr id="0" name=""/>
        <dsp:cNvSpPr/>
      </dsp:nvSpPr>
      <dsp:spPr>
        <a:xfrm>
          <a:off x="3088242" y="1974869"/>
          <a:ext cx="1274956" cy="637478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Игровая музыкальная деятельность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3088242" y="1974869"/>
        <a:ext cx="1274956" cy="637478"/>
      </dsp:txXfrm>
    </dsp:sp>
    <dsp:sp modelId="{B9F3F03D-E64B-4F7E-9674-2471FF35D17C}">
      <dsp:nvSpPr>
        <dsp:cNvPr id="0" name=""/>
        <dsp:cNvSpPr/>
      </dsp:nvSpPr>
      <dsp:spPr>
        <a:xfrm>
          <a:off x="3088242" y="2880088"/>
          <a:ext cx="1274956" cy="2312095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l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b="1" kern="1200" baseline="0" smtClean="0">
            <a:latin typeface="Monotype Corsiva"/>
          </a:endParaRP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Monotype Corsiva"/>
            </a:rPr>
            <a:t>театрализованные музыкальные игры</a:t>
          </a: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Monotype Corsiva"/>
            </a:rPr>
            <a:t>- музыкально-дидактические игры</a:t>
          </a: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Monotype Corsiva"/>
            </a:rPr>
            <a:t>- игры с пением</a:t>
          </a: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Monotype Corsiva"/>
            </a:rPr>
            <a:t>- ритмические игры</a:t>
          </a:r>
          <a:endParaRPr lang="ru-RU" sz="1300" kern="1200" smtClean="0">
            <a:solidFill>
              <a:sysClr val="windowText" lastClr="000000"/>
            </a:solidFill>
          </a:endParaRPr>
        </a:p>
      </dsp:txBody>
      <dsp:txXfrm>
        <a:off x="3088242" y="2880088"/>
        <a:ext cx="1274956" cy="2312095"/>
      </dsp:txXfrm>
    </dsp:sp>
    <dsp:sp modelId="{CB78EDB7-541E-483F-9E6F-461695D22B92}">
      <dsp:nvSpPr>
        <dsp:cNvPr id="0" name=""/>
        <dsp:cNvSpPr/>
      </dsp:nvSpPr>
      <dsp:spPr>
        <a:xfrm>
          <a:off x="4630940" y="1974869"/>
          <a:ext cx="1274956" cy="880733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Совместная деятельность взрослых и детей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4630940" y="1974869"/>
        <a:ext cx="1274956" cy="880733"/>
      </dsp:txXfrm>
    </dsp:sp>
    <dsp:sp modelId="{B0E6441E-D1BF-4B6A-ADF6-304BFAF61287}">
      <dsp:nvSpPr>
        <dsp:cNvPr id="0" name=""/>
        <dsp:cNvSpPr/>
      </dsp:nvSpPr>
      <dsp:spPr>
        <a:xfrm>
          <a:off x="4630940" y="3123344"/>
          <a:ext cx="1274956" cy="1841196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 baseline="0" smtClean="0">
            <a:latin typeface="Times New Roman"/>
          </a:endParaRP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Monotype Corsiva"/>
            </a:rPr>
            <a:t>театрализованная деятельность</a:t>
          </a:r>
        </a:p>
      </dsp:txBody>
      <dsp:txXfrm>
        <a:off x="4630940" y="3123344"/>
        <a:ext cx="1274956" cy="1841196"/>
      </dsp:txXfrm>
    </dsp:sp>
    <dsp:sp modelId="{C1087506-7311-4C3D-ACA7-6482DAD2ABF6}">
      <dsp:nvSpPr>
        <dsp:cNvPr id="0" name=""/>
        <dsp:cNvSpPr/>
      </dsp:nvSpPr>
      <dsp:spPr>
        <a:xfrm>
          <a:off x="6173638" y="1974869"/>
          <a:ext cx="1274956" cy="637478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Музыка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 на других занятиях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6173638" y="1974869"/>
        <a:ext cx="1274956" cy="637478"/>
      </dsp:txXfrm>
    </dsp:sp>
    <dsp:sp modelId="{C4369468-01C8-43A3-B1B9-D0DAC91B46C7}">
      <dsp:nvSpPr>
        <dsp:cNvPr id="0" name=""/>
        <dsp:cNvSpPr/>
      </dsp:nvSpPr>
      <dsp:spPr>
        <a:xfrm>
          <a:off x="7716335" y="1974869"/>
          <a:ext cx="1274956" cy="637478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Monotype Corsiva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Индивидуальные музыкальные занятия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7716335" y="1974869"/>
        <a:ext cx="1274956" cy="637478"/>
      </dsp:txXfrm>
    </dsp:sp>
    <dsp:sp modelId="{A2ADF57F-CAE0-4B16-B3BD-020DBC70BAA1}">
      <dsp:nvSpPr>
        <dsp:cNvPr id="0" name=""/>
        <dsp:cNvSpPr/>
      </dsp:nvSpPr>
      <dsp:spPr>
        <a:xfrm>
          <a:off x="7716335" y="2880088"/>
          <a:ext cx="1274956" cy="2481601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l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 baseline="0" smtClean="0">
            <a:latin typeface="Times New Roman"/>
          </a:endParaRP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 baseline="0" smtClean="0">
              <a:solidFill>
                <a:sysClr val="windowText" lastClr="000000"/>
              </a:solidFill>
              <a:latin typeface="Times New Roman"/>
            </a:rPr>
            <a:t>-</a:t>
          </a:r>
          <a:r>
            <a:rPr lang="ru-RU" sz="1300" b="1" kern="1200" baseline="0" smtClean="0">
              <a:solidFill>
                <a:sysClr val="windowText" lastClr="000000"/>
              </a:solidFill>
              <a:latin typeface="Monotype Corsiva"/>
            </a:rPr>
            <a:t>творческие занятия</a:t>
          </a: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Monotype Corsiva"/>
            </a:rPr>
            <a:t>-развитие слуха и голоса</a:t>
          </a: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Monotype Corsiva"/>
            </a:rPr>
            <a:t>-упражнения в освоении танцевальных движений</a:t>
          </a: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kern="1200" baseline="0" smtClean="0">
              <a:solidFill>
                <a:sysClr val="windowText" lastClr="000000"/>
              </a:solidFill>
              <a:latin typeface="Monotype Corsiva"/>
            </a:rPr>
            <a:t>- обучение игре на детских музыкальных инструментах</a:t>
          </a:r>
        </a:p>
      </dsp:txBody>
      <dsp:txXfrm>
        <a:off x="7716335" y="2880088"/>
        <a:ext cx="1274956" cy="2481601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079D0D5-8551-4843-A78C-450AD0DF651B}">
      <dsp:nvSpPr>
        <dsp:cNvPr id="0" name=""/>
        <dsp:cNvSpPr/>
      </dsp:nvSpPr>
      <dsp:spPr>
        <a:xfrm>
          <a:off x="4210542" y="2153142"/>
          <a:ext cx="1637314" cy="1637314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 baseline="0" smtClean="0">
            <a:solidFill>
              <a:sysClr val="windowText" lastClr="000000"/>
            </a:solidFill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ЗАКАЛИВАЮЩИЕ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МЕРОПРИЯТИЯ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4450321" y="2392921"/>
        <a:ext cx="1157756" cy="1157756"/>
      </dsp:txXfrm>
    </dsp:sp>
    <dsp:sp modelId="{488EAA09-736C-48D3-B421-2E6C2651D522}">
      <dsp:nvSpPr>
        <dsp:cNvPr id="0" name=""/>
        <dsp:cNvSpPr/>
      </dsp:nvSpPr>
      <dsp:spPr>
        <a:xfrm rot="16200000">
          <a:off x="4782256" y="1891549"/>
          <a:ext cx="493886" cy="29300"/>
        </a:xfrm>
        <a:custGeom>
          <a:avLst/>
          <a:gdLst/>
          <a:ahLst/>
          <a:cxnLst/>
          <a:rect l="0" t="0" r="0" b="0"/>
          <a:pathLst>
            <a:path>
              <a:moveTo>
                <a:pt x="0" y="14650"/>
              </a:moveTo>
              <a:lnTo>
                <a:pt x="493886" y="146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016852" y="1893852"/>
        <a:ext cx="24694" cy="24694"/>
      </dsp:txXfrm>
    </dsp:sp>
    <dsp:sp modelId="{0B54C24B-6529-4E98-8785-73E365A86ED6}">
      <dsp:nvSpPr>
        <dsp:cNvPr id="0" name=""/>
        <dsp:cNvSpPr/>
      </dsp:nvSpPr>
      <dsp:spPr>
        <a:xfrm>
          <a:off x="4210542" y="21942"/>
          <a:ext cx="1637314" cy="1637314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Monotype Corsiva"/>
            </a:rPr>
            <a:t>ПРИНЯТИЕ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solidFill>
                <a:sysClr val="windowText" lastClr="000000"/>
              </a:solidFill>
              <a:latin typeface="Monotype Corsiva"/>
            </a:rPr>
            <a:t>ВИТАМИНОВ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Times New Roman"/>
          </a:endParaRP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Times New Roman"/>
          </a:endParaRPr>
        </a:p>
      </dsp:txBody>
      <dsp:txXfrm>
        <a:off x="4450321" y="261721"/>
        <a:ext cx="1157756" cy="1157756"/>
      </dsp:txXfrm>
    </dsp:sp>
    <dsp:sp modelId="{45EECEB8-9E0B-4A5B-BB2B-178C471BE9A0}">
      <dsp:nvSpPr>
        <dsp:cNvPr id="0" name=""/>
        <dsp:cNvSpPr/>
      </dsp:nvSpPr>
      <dsp:spPr>
        <a:xfrm rot="19800000">
          <a:off x="5705093" y="2424349"/>
          <a:ext cx="493886" cy="29300"/>
        </a:xfrm>
        <a:custGeom>
          <a:avLst/>
          <a:gdLst/>
          <a:ahLst/>
          <a:cxnLst/>
          <a:rect l="0" t="0" r="0" b="0"/>
          <a:pathLst>
            <a:path>
              <a:moveTo>
                <a:pt x="0" y="14650"/>
              </a:moveTo>
              <a:lnTo>
                <a:pt x="493886" y="146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939689" y="2426652"/>
        <a:ext cx="24694" cy="24694"/>
      </dsp:txXfrm>
    </dsp:sp>
    <dsp:sp modelId="{6696263E-272F-4404-94FD-40179DF6C2AF}">
      <dsp:nvSpPr>
        <dsp:cNvPr id="0" name=""/>
        <dsp:cNvSpPr/>
      </dsp:nvSpPr>
      <dsp:spPr>
        <a:xfrm>
          <a:off x="6056216" y="1087542"/>
          <a:ext cx="1637314" cy="1637314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 baseline="0" smtClean="0">
            <a:solidFill>
              <a:sysClr val="windowText" lastClr="000000"/>
            </a:solidFill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ФИТОЧАЙ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6295995" y="1327321"/>
        <a:ext cx="1157756" cy="1157756"/>
      </dsp:txXfrm>
    </dsp:sp>
    <dsp:sp modelId="{C3279BAA-FC10-48AB-A5FA-FE2B4A8C4C8A}">
      <dsp:nvSpPr>
        <dsp:cNvPr id="0" name=""/>
        <dsp:cNvSpPr/>
      </dsp:nvSpPr>
      <dsp:spPr>
        <a:xfrm rot="1800000">
          <a:off x="5705093" y="3489949"/>
          <a:ext cx="493886" cy="29300"/>
        </a:xfrm>
        <a:custGeom>
          <a:avLst/>
          <a:gdLst/>
          <a:ahLst/>
          <a:cxnLst/>
          <a:rect l="0" t="0" r="0" b="0"/>
          <a:pathLst>
            <a:path>
              <a:moveTo>
                <a:pt x="0" y="14650"/>
              </a:moveTo>
              <a:lnTo>
                <a:pt x="493886" y="146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939689" y="3492252"/>
        <a:ext cx="24694" cy="24694"/>
      </dsp:txXfrm>
    </dsp:sp>
    <dsp:sp modelId="{DBF5FD61-B812-4479-A35B-4F9651B53C27}">
      <dsp:nvSpPr>
        <dsp:cNvPr id="0" name=""/>
        <dsp:cNvSpPr/>
      </dsp:nvSpPr>
      <dsp:spPr>
        <a:xfrm>
          <a:off x="6056216" y="3218743"/>
          <a:ext cx="1637314" cy="1637314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ПРОФИЛАКТИКА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НАРУШЕНИЙ ОСАНКИ,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ПЛОСКОСТОПИЯ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6295995" y="3458522"/>
        <a:ext cx="1157756" cy="1157756"/>
      </dsp:txXfrm>
    </dsp:sp>
    <dsp:sp modelId="{15EC4ECC-5C27-4818-9129-45DCA9224D25}">
      <dsp:nvSpPr>
        <dsp:cNvPr id="0" name=""/>
        <dsp:cNvSpPr/>
      </dsp:nvSpPr>
      <dsp:spPr>
        <a:xfrm rot="5400000">
          <a:off x="4782256" y="4022750"/>
          <a:ext cx="493886" cy="29300"/>
        </a:xfrm>
        <a:custGeom>
          <a:avLst/>
          <a:gdLst/>
          <a:ahLst/>
          <a:cxnLst/>
          <a:rect l="0" t="0" r="0" b="0"/>
          <a:pathLst>
            <a:path>
              <a:moveTo>
                <a:pt x="0" y="14650"/>
              </a:moveTo>
              <a:lnTo>
                <a:pt x="493886" y="146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016852" y="4025053"/>
        <a:ext cx="24694" cy="24694"/>
      </dsp:txXfrm>
    </dsp:sp>
    <dsp:sp modelId="{C438A3F0-9643-45D1-B733-5F99A491B5DC}">
      <dsp:nvSpPr>
        <dsp:cNvPr id="0" name=""/>
        <dsp:cNvSpPr/>
      </dsp:nvSpPr>
      <dsp:spPr>
        <a:xfrm>
          <a:off x="4210542" y="4284343"/>
          <a:ext cx="1637314" cy="1637314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УПРАЖНЕНИЯ 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ПО ОХРАНЕ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ЗРЕНИЯ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4450321" y="4524122"/>
        <a:ext cx="1157756" cy="1157756"/>
      </dsp:txXfrm>
    </dsp:sp>
    <dsp:sp modelId="{07519504-411D-409C-8E73-EA1362FE3BC8}">
      <dsp:nvSpPr>
        <dsp:cNvPr id="0" name=""/>
        <dsp:cNvSpPr/>
      </dsp:nvSpPr>
      <dsp:spPr>
        <a:xfrm rot="9000000">
          <a:off x="3859419" y="3489949"/>
          <a:ext cx="493886" cy="29300"/>
        </a:xfrm>
        <a:custGeom>
          <a:avLst/>
          <a:gdLst/>
          <a:ahLst/>
          <a:cxnLst/>
          <a:rect l="0" t="0" r="0" b="0"/>
          <a:pathLst>
            <a:path>
              <a:moveTo>
                <a:pt x="0" y="14650"/>
              </a:moveTo>
              <a:lnTo>
                <a:pt x="493886" y="146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4094015" y="3492252"/>
        <a:ext cx="24694" cy="24694"/>
      </dsp:txXfrm>
    </dsp:sp>
    <dsp:sp modelId="{DA49F132-58F3-4940-94D2-FF6D9A2A50BD}">
      <dsp:nvSpPr>
        <dsp:cNvPr id="0" name=""/>
        <dsp:cNvSpPr/>
      </dsp:nvSpPr>
      <dsp:spPr>
        <a:xfrm>
          <a:off x="2364869" y="3218743"/>
          <a:ext cx="1637314" cy="1637314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ПРОФИЛАКТИКА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ПРОСТУДНЫХ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ЗАБОЛЕВАНИЙ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2604648" y="3458522"/>
        <a:ext cx="1157756" cy="1157756"/>
      </dsp:txXfrm>
    </dsp:sp>
    <dsp:sp modelId="{14558CD1-D615-4CF8-9F67-4485244EEDC7}">
      <dsp:nvSpPr>
        <dsp:cNvPr id="0" name=""/>
        <dsp:cNvSpPr/>
      </dsp:nvSpPr>
      <dsp:spPr>
        <a:xfrm rot="12600000">
          <a:off x="3859419" y="2424349"/>
          <a:ext cx="493886" cy="29300"/>
        </a:xfrm>
        <a:custGeom>
          <a:avLst/>
          <a:gdLst/>
          <a:ahLst/>
          <a:cxnLst/>
          <a:rect l="0" t="0" r="0" b="0"/>
          <a:pathLst>
            <a:path>
              <a:moveTo>
                <a:pt x="0" y="14650"/>
              </a:moveTo>
              <a:lnTo>
                <a:pt x="493886" y="146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4094015" y="2426652"/>
        <a:ext cx="24694" cy="24694"/>
      </dsp:txXfrm>
    </dsp:sp>
    <dsp:sp modelId="{6DF58FE9-4B15-404C-9729-DA229F5883F1}">
      <dsp:nvSpPr>
        <dsp:cNvPr id="0" name=""/>
        <dsp:cNvSpPr/>
      </dsp:nvSpPr>
      <dsp:spPr>
        <a:xfrm>
          <a:off x="2364869" y="1087542"/>
          <a:ext cx="1637314" cy="1637314"/>
        </a:xfrm>
        <a:prstGeom prst="ellipse">
          <a:avLst/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 baseline="0" smtClean="0">
            <a:solidFill>
              <a:sysClr val="windowText" lastClr="000000"/>
            </a:solidFill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 baseline="0" smtClean="0">
            <a:solidFill>
              <a:sysClr val="windowText" lastClr="000000"/>
            </a:solidFill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solidFill>
                <a:sysClr val="windowText" lastClr="000000"/>
              </a:solidFill>
              <a:latin typeface="Monotype Corsiva"/>
            </a:rPr>
            <a:t>ЗАКАЛИВАНИЕ</a:t>
          </a:r>
          <a:endParaRPr lang="ru-RU" sz="1100" kern="1200" smtClean="0">
            <a:solidFill>
              <a:sysClr val="windowText" lastClr="000000"/>
            </a:solidFill>
          </a:endParaRPr>
        </a:p>
      </dsp:txBody>
      <dsp:txXfrm>
        <a:off x="2604648" y="1327321"/>
        <a:ext cx="1157756" cy="1157756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896452E-CAB0-4A6C-A340-EB32A7C6E060}">
      <dsp:nvSpPr>
        <dsp:cNvPr id="0" name=""/>
        <dsp:cNvSpPr/>
      </dsp:nvSpPr>
      <dsp:spPr>
        <a:xfrm>
          <a:off x="2218134" y="1154"/>
          <a:ext cx="1050131" cy="682585"/>
        </a:xfrm>
        <a:prstGeom prst="roundRect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i="1" kern="1200">
              <a:solidFill>
                <a:sysClr val="windowText" lastClr="000000"/>
              </a:solidFill>
            </a:rPr>
            <a:t>Двигательная активность</a:t>
          </a:r>
        </a:p>
      </dsp:txBody>
      <dsp:txXfrm>
        <a:off x="2251455" y="34475"/>
        <a:ext cx="983489" cy="615943"/>
      </dsp:txXfrm>
    </dsp:sp>
    <dsp:sp modelId="{96975AF4-4911-4820-AFF8-2E6B0B269DE4}">
      <dsp:nvSpPr>
        <dsp:cNvPr id="0" name=""/>
        <dsp:cNvSpPr/>
      </dsp:nvSpPr>
      <dsp:spPr>
        <a:xfrm>
          <a:off x="1377808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2031544" y="173529"/>
              </a:moveTo>
              <a:arcTo wR="1365391" hR="1365391" stAng="17952097" swAng="1213663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708609-E2F1-4EDB-B97B-05F1AA0F668D}">
      <dsp:nvSpPr>
        <dsp:cNvPr id="0" name=""/>
        <dsp:cNvSpPr/>
      </dsp:nvSpPr>
      <dsp:spPr>
        <a:xfrm>
          <a:off x="3516699" y="944616"/>
          <a:ext cx="1050131" cy="682585"/>
        </a:xfrm>
        <a:prstGeom prst="roundRect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i="1" kern="1200">
              <a:solidFill>
                <a:sysClr val="windowText" lastClr="000000"/>
              </a:solidFill>
            </a:rPr>
            <a:t>Лечебно-профилактические мероприятия</a:t>
          </a:r>
        </a:p>
      </dsp:txBody>
      <dsp:txXfrm>
        <a:off x="3550020" y="977937"/>
        <a:ext cx="983489" cy="615943"/>
      </dsp:txXfrm>
    </dsp:sp>
    <dsp:sp modelId="{51FBB4BA-836D-480B-9C97-C2CF6BB76FAF}">
      <dsp:nvSpPr>
        <dsp:cNvPr id="0" name=""/>
        <dsp:cNvSpPr/>
      </dsp:nvSpPr>
      <dsp:spPr>
        <a:xfrm>
          <a:off x="1377808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2727527" y="1459631"/>
              </a:moveTo>
              <a:arcTo wR="1365391" hR="1365391" stAng="21837463" swAng="1361370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FA5B1E-A237-4CC9-92D2-EB2465685A3B}">
      <dsp:nvSpPr>
        <dsp:cNvPr id="0" name=""/>
        <dsp:cNvSpPr/>
      </dsp:nvSpPr>
      <dsp:spPr>
        <a:xfrm>
          <a:off x="3020691" y="2471170"/>
          <a:ext cx="1050131" cy="682585"/>
        </a:xfrm>
        <a:prstGeom prst="roundRect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1" kern="1200">
              <a:solidFill>
                <a:sysClr val="windowText" lastClr="000000"/>
              </a:solidFill>
            </a:rPr>
            <a:t>Закаливание</a:t>
          </a:r>
        </a:p>
      </dsp:txBody>
      <dsp:txXfrm>
        <a:off x="3054012" y="2504491"/>
        <a:ext cx="983489" cy="615943"/>
      </dsp:txXfrm>
    </dsp:sp>
    <dsp:sp modelId="{03F527F6-7BAB-4A74-AF6B-4559F82C36D9}">
      <dsp:nvSpPr>
        <dsp:cNvPr id="0" name=""/>
        <dsp:cNvSpPr/>
      </dsp:nvSpPr>
      <dsp:spPr>
        <a:xfrm>
          <a:off x="1377808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1533406" y="2720406"/>
              </a:moveTo>
              <a:arcTo wR="1365391" hR="1365391" stAng="4975902" swAng="848195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D633ED-3378-4D40-AB26-D9E49CC36CD4}">
      <dsp:nvSpPr>
        <dsp:cNvPr id="0" name=""/>
        <dsp:cNvSpPr/>
      </dsp:nvSpPr>
      <dsp:spPr>
        <a:xfrm>
          <a:off x="1415577" y="2471170"/>
          <a:ext cx="1050131" cy="682585"/>
        </a:xfrm>
        <a:prstGeom prst="roundRect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i="1" kern="1200">
              <a:solidFill>
                <a:sysClr val="windowText" lastClr="000000"/>
              </a:solidFill>
            </a:rPr>
            <a:t>Организация рационального питания</a:t>
          </a:r>
        </a:p>
      </dsp:txBody>
      <dsp:txXfrm>
        <a:off x="1448898" y="2504491"/>
        <a:ext cx="983489" cy="615943"/>
      </dsp:txXfrm>
    </dsp:sp>
    <dsp:sp modelId="{E5AB9180-3AD9-4D2B-BB9E-F6602B548DCF}">
      <dsp:nvSpPr>
        <dsp:cNvPr id="0" name=""/>
        <dsp:cNvSpPr/>
      </dsp:nvSpPr>
      <dsp:spPr>
        <a:xfrm>
          <a:off x="1377808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145025" y="1977764"/>
              </a:moveTo>
              <a:arcTo wR="1365391" hR="1365391" stAng="9201167" swAng="1361370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942781-0CEE-49EA-B412-4E05EC449FDC}">
      <dsp:nvSpPr>
        <dsp:cNvPr id="0" name=""/>
        <dsp:cNvSpPr/>
      </dsp:nvSpPr>
      <dsp:spPr>
        <a:xfrm>
          <a:off x="919569" y="944616"/>
          <a:ext cx="1050131" cy="682585"/>
        </a:xfrm>
        <a:prstGeom prst="roundRect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i="1" kern="1200">
              <a:solidFill>
                <a:sysClr val="windowText" lastClr="000000"/>
              </a:solidFill>
            </a:rPr>
            <a:t>Мониторинг</a:t>
          </a:r>
        </a:p>
      </dsp:txBody>
      <dsp:txXfrm>
        <a:off x="952890" y="977937"/>
        <a:ext cx="983489" cy="615943"/>
      </dsp:txXfrm>
    </dsp:sp>
    <dsp:sp modelId="{6E6B63B0-63CE-4426-A3A2-83892077618B}">
      <dsp:nvSpPr>
        <dsp:cNvPr id="0" name=""/>
        <dsp:cNvSpPr/>
      </dsp:nvSpPr>
      <dsp:spPr>
        <a:xfrm>
          <a:off x="1377808" y="342446"/>
          <a:ext cx="2730783" cy="2730783"/>
        </a:xfrm>
        <a:custGeom>
          <a:avLst/>
          <a:gdLst/>
          <a:ahLst/>
          <a:cxnLst/>
          <a:rect l="0" t="0" r="0" b="0"/>
          <a:pathLst>
            <a:path>
              <a:moveTo>
                <a:pt x="328234" y="477360"/>
              </a:moveTo>
              <a:arcTo wR="1365391" hR="1365391" stAng="13234240" swAng="1213663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8C796E-E527-4ECC-B511-FA5681ADADE4}">
      <dsp:nvSpPr>
        <dsp:cNvPr id="0" name=""/>
        <dsp:cNvSpPr/>
      </dsp:nvSpPr>
      <dsp:spPr>
        <a:xfrm>
          <a:off x="4235582" y="1950701"/>
          <a:ext cx="1015734" cy="1015734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1" kern="1200" baseline="0" smtClean="0">
            <a:latin typeface="Arial Black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solidFill>
                <a:sysClr val="windowText" lastClr="000000"/>
              </a:solidFill>
              <a:latin typeface="Arial Black"/>
            </a:rPr>
            <a:t>РЕБЁНОК</a:t>
          </a:r>
          <a:endParaRPr lang="ru-RU" sz="1000" kern="1200" smtClean="0">
            <a:solidFill>
              <a:sysClr val="windowText" lastClr="000000"/>
            </a:solidFill>
          </a:endParaRPr>
        </a:p>
      </dsp:txBody>
      <dsp:txXfrm>
        <a:off x="4384333" y="2099452"/>
        <a:ext cx="718232" cy="718232"/>
      </dsp:txXfrm>
    </dsp:sp>
    <dsp:sp modelId="{85224D49-6058-4E91-80CF-01DC27B15043}">
      <dsp:nvSpPr>
        <dsp:cNvPr id="0" name=""/>
        <dsp:cNvSpPr/>
      </dsp:nvSpPr>
      <dsp:spPr>
        <a:xfrm rot="16200000">
          <a:off x="4285112" y="1482728"/>
          <a:ext cx="916674" cy="19272"/>
        </a:xfrm>
        <a:custGeom>
          <a:avLst/>
          <a:gdLst/>
          <a:ahLst/>
          <a:cxnLst/>
          <a:rect l="0" t="0" r="0" b="0"/>
          <a:pathLst>
            <a:path>
              <a:moveTo>
                <a:pt x="0" y="9636"/>
              </a:moveTo>
              <a:lnTo>
                <a:pt x="916674" y="9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720533" y="1469447"/>
        <a:ext cx="45833" cy="45833"/>
      </dsp:txXfrm>
    </dsp:sp>
    <dsp:sp modelId="{BB9C5921-8865-4034-B397-BD1C70DE2FF9}">
      <dsp:nvSpPr>
        <dsp:cNvPr id="0" name=""/>
        <dsp:cNvSpPr/>
      </dsp:nvSpPr>
      <dsp:spPr>
        <a:xfrm>
          <a:off x="4235582" y="18292"/>
          <a:ext cx="1015734" cy="1015734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 baseline="0" smtClean="0">
            <a:latin typeface="Times New Roman"/>
          </a:endParaRP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solidFill>
                <a:sysClr val="windowText" lastClr="000000"/>
              </a:solidFill>
              <a:latin typeface="Arial Black"/>
            </a:rPr>
            <a:t>Семья</a:t>
          </a:r>
          <a:endParaRPr lang="ru-RU" sz="900" kern="1200" smtClean="0">
            <a:solidFill>
              <a:sysClr val="windowText" lastClr="000000"/>
            </a:solidFill>
          </a:endParaRPr>
        </a:p>
      </dsp:txBody>
      <dsp:txXfrm>
        <a:off x="4384333" y="167043"/>
        <a:ext cx="718232" cy="718232"/>
      </dsp:txXfrm>
    </dsp:sp>
    <dsp:sp modelId="{DAD28B7D-0694-4410-8004-E74B34E67B82}">
      <dsp:nvSpPr>
        <dsp:cNvPr id="0" name=""/>
        <dsp:cNvSpPr/>
      </dsp:nvSpPr>
      <dsp:spPr>
        <a:xfrm rot="18600000">
          <a:off x="4913671" y="1724850"/>
          <a:ext cx="874711" cy="19272"/>
        </a:xfrm>
        <a:custGeom>
          <a:avLst/>
          <a:gdLst/>
          <a:ahLst/>
          <a:cxnLst/>
          <a:rect l="0" t="0" r="0" b="0"/>
          <a:pathLst>
            <a:path>
              <a:moveTo>
                <a:pt x="0" y="9636"/>
              </a:moveTo>
              <a:lnTo>
                <a:pt x="874711" y="9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329160" y="1712618"/>
        <a:ext cx="43735" cy="43735"/>
      </dsp:txXfrm>
    </dsp:sp>
    <dsp:sp modelId="{9DC7B68B-C7CA-4914-97C2-3C4A3B36C541}">
      <dsp:nvSpPr>
        <dsp:cNvPr id="0" name=""/>
        <dsp:cNvSpPr/>
      </dsp:nvSpPr>
      <dsp:spPr>
        <a:xfrm>
          <a:off x="5353049" y="470390"/>
          <a:ext cx="1265057" cy="1015734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baseline="0" smtClean="0"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solidFill>
                <a:sysClr val="windowText" lastClr="000000"/>
              </a:solidFill>
              <a:latin typeface="Arial Black"/>
            </a:rPr>
            <a:t>Музыкальный руководитель</a:t>
          </a:r>
          <a:endParaRPr lang="ru-RU" sz="800" kern="1200" smtClean="0">
            <a:solidFill>
              <a:sysClr val="windowText" lastClr="000000"/>
            </a:solidFill>
          </a:endParaRPr>
        </a:p>
      </dsp:txBody>
      <dsp:txXfrm>
        <a:off x="5538312" y="619141"/>
        <a:ext cx="894531" cy="718232"/>
      </dsp:txXfrm>
    </dsp:sp>
    <dsp:sp modelId="{12D0DDE0-0C39-4491-8195-006BE6F66C88}">
      <dsp:nvSpPr>
        <dsp:cNvPr id="0" name=""/>
        <dsp:cNvSpPr/>
      </dsp:nvSpPr>
      <dsp:spPr>
        <a:xfrm rot="21000000">
          <a:off x="5236638" y="2281153"/>
          <a:ext cx="916674" cy="19272"/>
        </a:xfrm>
        <a:custGeom>
          <a:avLst/>
          <a:gdLst/>
          <a:ahLst/>
          <a:cxnLst/>
          <a:rect l="0" t="0" r="0" b="0"/>
          <a:pathLst>
            <a:path>
              <a:moveTo>
                <a:pt x="0" y="9636"/>
              </a:moveTo>
              <a:lnTo>
                <a:pt x="916674" y="9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672058" y="2267872"/>
        <a:ext cx="45833" cy="45833"/>
      </dsp:txXfrm>
    </dsp:sp>
    <dsp:sp modelId="{6E2FF475-F7A0-487E-9B2C-EFBECD789FAA}">
      <dsp:nvSpPr>
        <dsp:cNvPr id="0" name=""/>
        <dsp:cNvSpPr/>
      </dsp:nvSpPr>
      <dsp:spPr>
        <a:xfrm>
          <a:off x="6138633" y="1615142"/>
          <a:ext cx="1015734" cy="1015734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 baseline="0" smtClean="0">
            <a:solidFill>
              <a:sysClr val="windowText" lastClr="000000"/>
            </a:solidFill>
            <a:latin typeface="Times New Roman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solidFill>
                <a:sysClr val="windowText" lastClr="000000"/>
              </a:solidFill>
              <a:latin typeface="Arial Black"/>
            </a:rPr>
            <a:t>Инструктор по плаванию</a:t>
          </a:r>
          <a:endParaRPr lang="ru-RU" sz="700" kern="1200" smtClean="0">
            <a:solidFill>
              <a:sysClr val="windowText" lastClr="000000"/>
            </a:solidFill>
          </a:endParaRPr>
        </a:p>
      </dsp:txBody>
      <dsp:txXfrm>
        <a:off x="6287384" y="1763893"/>
        <a:ext cx="718232" cy="718232"/>
      </dsp:txXfrm>
    </dsp:sp>
    <dsp:sp modelId="{0AFECEDB-04BD-413F-A56B-417D93AAE637}">
      <dsp:nvSpPr>
        <dsp:cNvPr id="0" name=""/>
        <dsp:cNvSpPr/>
      </dsp:nvSpPr>
      <dsp:spPr>
        <a:xfrm rot="1800000">
          <a:off x="5121870" y="2932035"/>
          <a:ext cx="916674" cy="19272"/>
        </a:xfrm>
        <a:custGeom>
          <a:avLst/>
          <a:gdLst/>
          <a:ahLst/>
          <a:cxnLst/>
          <a:rect l="0" t="0" r="0" b="0"/>
          <a:pathLst>
            <a:path>
              <a:moveTo>
                <a:pt x="0" y="9636"/>
              </a:moveTo>
              <a:lnTo>
                <a:pt x="916674" y="9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557290" y="2918754"/>
        <a:ext cx="45833" cy="45833"/>
      </dsp:txXfrm>
    </dsp:sp>
    <dsp:sp modelId="{FAD85186-A0DA-4B48-9A51-2F41B2E9F928}">
      <dsp:nvSpPr>
        <dsp:cNvPr id="0" name=""/>
        <dsp:cNvSpPr/>
      </dsp:nvSpPr>
      <dsp:spPr>
        <a:xfrm>
          <a:off x="5909097" y="2916906"/>
          <a:ext cx="1015734" cy="1015734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solidFill>
                <a:sysClr val="windowText" lastClr="000000"/>
              </a:solidFill>
              <a:latin typeface="Arial Black"/>
            </a:rPr>
            <a:t>Воспитатель по физкультуре</a:t>
          </a:r>
          <a:endParaRPr lang="ru-RU" sz="700" kern="1200" smtClean="0">
            <a:solidFill>
              <a:sysClr val="windowText" lastClr="000000"/>
            </a:solidFill>
          </a:endParaRPr>
        </a:p>
      </dsp:txBody>
      <dsp:txXfrm>
        <a:off x="6057848" y="3065657"/>
        <a:ext cx="718232" cy="718232"/>
      </dsp:txXfrm>
    </dsp:sp>
    <dsp:sp modelId="{8E3BB555-1904-4AEE-8367-D0ECE855FDB7}">
      <dsp:nvSpPr>
        <dsp:cNvPr id="0" name=""/>
        <dsp:cNvSpPr/>
      </dsp:nvSpPr>
      <dsp:spPr>
        <a:xfrm rot="4200000">
          <a:off x="4615574" y="3356868"/>
          <a:ext cx="916674" cy="19272"/>
        </a:xfrm>
        <a:custGeom>
          <a:avLst/>
          <a:gdLst/>
          <a:ahLst/>
          <a:cxnLst/>
          <a:rect l="0" t="0" r="0" b="0"/>
          <a:pathLst>
            <a:path>
              <a:moveTo>
                <a:pt x="0" y="9636"/>
              </a:moveTo>
              <a:lnTo>
                <a:pt x="916674" y="9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050994" y="3343587"/>
        <a:ext cx="45833" cy="45833"/>
      </dsp:txXfrm>
    </dsp:sp>
    <dsp:sp modelId="{37790BE4-8EB2-402C-B9E1-32DB19B427BE}">
      <dsp:nvSpPr>
        <dsp:cNvPr id="0" name=""/>
        <dsp:cNvSpPr/>
      </dsp:nvSpPr>
      <dsp:spPr>
        <a:xfrm>
          <a:off x="4896505" y="3766572"/>
          <a:ext cx="1015734" cy="1015734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 baseline="0" smtClean="0">
            <a:solidFill>
              <a:sysClr val="windowText" lastClr="000000"/>
            </a:solidFill>
            <a:latin typeface="Times New Roman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 baseline="0" smtClean="0">
              <a:solidFill>
                <a:sysClr val="windowText" lastClr="000000"/>
              </a:solidFill>
              <a:latin typeface="Arial Black"/>
            </a:rPr>
            <a:t>Медперсонал</a:t>
          </a:r>
          <a:endParaRPr lang="ru-RU" sz="700" kern="1200" smtClean="0">
            <a:solidFill>
              <a:sysClr val="windowText" lastClr="000000"/>
            </a:solidFill>
          </a:endParaRPr>
        </a:p>
      </dsp:txBody>
      <dsp:txXfrm>
        <a:off x="5045256" y="3915323"/>
        <a:ext cx="718232" cy="718232"/>
      </dsp:txXfrm>
    </dsp:sp>
    <dsp:sp modelId="{AE607596-29A2-4A5B-A102-46243D9BADFD}">
      <dsp:nvSpPr>
        <dsp:cNvPr id="0" name=""/>
        <dsp:cNvSpPr/>
      </dsp:nvSpPr>
      <dsp:spPr>
        <a:xfrm rot="6600000">
          <a:off x="3954651" y="3356868"/>
          <a:ext cx="916674" cy="19272"/>
        </a:xfrm>
        <a:custGeom>
          <a:avLst/>
          <a:gdLst/>
          <a:ahLst/>
          <a:cxnLst/>
          <a:rect l="0" t="0" r="0" b="0"/>
          <a:pathLst>
            <a:path>
              <a:moveTo>
                <a:pt x="0" y="9636"/>
              </a:moveTo>
              <a:lnTo>
                <a:pt x="916674" y="9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4390071" y="3343587"/>
        <a:ext cx="45833" cy="45833"/>
      </dsp:txXfrm>
    </dsp:sp>
    <dsp:sp modelId="{E139391A-8A67-4298-829A-A555B06395A2}">
      <dsp:nvSpPr>
        <dsp:cNvPr id="0" name=""/>
        <dsp:cNvSpPr/>
      </dsp:nvSpPr>
      <dsp:spPr>
        <a:xfrm>
          <a:off x="3574659" y="3766572"/>
          <a:ext cx="1015734" cy="1015734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baseline="0" smtClean="0">
            <a:solidFill>
              <a:sysClr val="windowText" lastClr="000000"/>
            </a:solidFill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solidFill>
                <a:sysClr val="windowText" lastClr="000000"/>
              </a:solidFill>
              <a:latin typeface="Arial Black"/>
            </a:rPr>
            <a:t>Логопед</a:t>
          </a:r>
          <a:endParaRPr lang="ru-RU" sz="800" kern="1200" smtClean="0">
            <a:solidFill>
              <a:sysClr val="windowText" lastClr="000000"/>
            </a:solidFill>
          </a:endParaRPr>
        </a:p>
      </dsp:txBody>
      <dsp:txXfrm>
        <a:off x="3723410" y="3915323"/>
        <a:ext cx="718232" cy="718232"/>
      </dsp:txXfrm>
    </dsp:sp>
    <dsp:sp modelId="{0BC0A1D0-4E4A-4A88-BC39-3DE97088E747}">
      <dsp:nvSpPr>
        <dsp:cNvPr id="0" name=""/>
        <dsp:cNvSpPr/>
      </dsp:nvSpPr>
      <dsp:spPr>
        <a:xfrm rot="9000000">
          <a:off x="3448355" y="2932035"/>
          <a:ext cx="916674" cy="19272"/>
        </a:xfrm>
        <a:custGeom>
          <a:avLst/>
          <a:gdLst/>
          <a:ahLst/>
          <a:cxnLst/>
          <a:rect l="0" t="0" r="0" b="0"/>
          <a:pathLst>
            <a:path>
              <a:moveTo>
                <a:pt x="0" y="9636"/>
              </a:moveTo>
              <a:lnTo>
                <a:pt x="916674" y="9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3883775" y="2918754"/>
        <a:ext cx="45833" cy="45833"/>
      </dsp:txXfrm>
    </dsp:sp>
    <dsp:sp modelId="{0AB14C0D-4522-4733-A93C-7BC5BC7627BF}">
      <dsp:nvSpPr>
        <dsp:cNvPr id="0" name=""/>
        <dsp:cNvSpPr/>
      </dsp:nvSpPr>
      <dsp:spPr>
        <a:xfrm>
          <a:off x="2562067" y="2916906"/>
          <a:ext cx="1015734" cy="1015734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 baseline="0" smtClean="0">
            <a:latin typeface="Times New Roman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solidFill>
                <a:sysClr val="windowText" lastClr="000000"/>
              </a:solidFill>
              <a:latin typeface="Arial Black"/>
            </a:rPr>
            <a:t>Психолог</a:t>
          </a:r>
          <a:endParaRPr lang="ru-RU" sz="800" kern="1200" smtClean="0">
            <a:solidFill>
              <a:sysClr val="windowText" lastClr="000000"/>
            </a:solidFill>
          </a:endParaRPr>
        </a:p>
      </dsp:txBody>
      <dsp:txXfrm>
        <a:off x="2710818" y="3065657"/>
        <a:ext cx="718232" cy="718232"/>
      </dsp:txXfrm>
    </dsp:sp>
    <dsp:sp modelId="{E3F575D7-2793-4A1F-A0BA-906ACE017996}">
      <dsp:nvSpPr>
        <dsp:cNvPr id="0" name=""/>
        <dsp:cNvSpPr/>
      </dsp:nvSpPr>
      <dsp:spPr>
        <a:xfrm rot="11400000">
          <a:off x="3333587" y="2281153"/>
          <a:ext cx="916674" cy="19272"/>
        </a:xfrm>
        <a:custGeom>
          <a:avLst/>
          <a:gdLst/>
          <a:ahLst/>
          <a:cxnLst/>
          <a:rect l="0" t="0" r="0" b="0"/>
          <a:pathLst>
            <a:path>
              <a:moveTo>
                <a:pt x="0" y="9636"/>
              </a:moveTo>
              <a:lnTo>
                <a:pt x="916674" y="9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3769007" y="2267872"/>
        <a:ext cx="45833" cy="45833"/>
      </dsp:txXfrm>
    </dsp:sp>
    <dsp:sp modelId="{EE4CC745-045F-4CF2-A7E6-BD0AA21C3F27}">
      <dsp:nvSpPr>
        <dsp:cNvPr id="0" name=""/>
        <dsp:cNvSpPr/>
      </dsp:nvSpPr>
      <dsp:spPr>
        <a:xfrm>
          <a:off x="2332531" y="1615142"/>
          <a:ext cx="1015734" cy="1015734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Text" lastClr="000000"/>
              </a:solidFill>
            </a:rPr>
            <a:t>Воспитатель и младший воспитатель</a:t>
          </a:r>
        </a:p>
      </dsp:txBody>
      <dsp:txXfrm>
        <a:off x="2481282" y="1763893"/>
        <a:ext cx="718232" cy="718232"/>
      </dsp:txXfrm>
    </dsp:sp>
    <dsp:sp modelId="{FADF06E4-A168-46EB-94C7-A1B9BA0B999E}">
      <dsp:nvSpPr>
        <dsp:cNvPr id="0" name=""/>
        <dsp:cNvSpPr/>
      </dsp:nvSpPr>
      <dsp:spPr>
        <a:xfrm rot="13800000">
          <a:off x="3664048" y="1708777"/>
          <a:ext cx="916674" cy="19272"/>
        </a:xfrm>
        <a:custGeom>
          <a:avLst/>
          <a:gdLst/>
          <a:ahLst/>
          <a:cxnLst/>
          <a:rect l="0" t="0" r="0" b="0"/>
          <a:pathLst>
            <a:path>
              <a:moveTo>
                <a:pt x="0" y="9636"/>
              </a:moveTo>
              <a:lnTo>
                <a:pt x="916674" y="963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4099468" y="1695496"/>
        <a:ext cx="45833" cy="45833"/>
      </dsp:txXfrm>
    </dsp:sp>
    <dsp:sp modelId="{5BC70770-C9BD-4E42-B407-F0FBE55757FB}">
      <dsp:nvSpPr>
        <dsp:cNvPr id="0" name=""/>
        <dsp:cNvSpPr/>
      </dsp:nvSpPr>
      <dsp:spPr>
        <a:xfrm>
          <a:off x="2993453" y="470390"/>
          <a:ext cx="1015734" cy="1015734"/>
        </a:xfrm>
        <a:prstGeom prst="ellipse">
          <a:avLst/>
        </a:prstGeom>
        <a:solidFill>
          <a:srgbClr val="FFFF0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Text" lastClr="000000"/>
              </a:solidFill>
            </a:rPr>
            <a:t>Старший воспитатель</a:t>
          </a:r>
        </a:p>
      </dsp:txBody>
      <dsp:txXfrm>
        <a:off x="3142204" y="619141"/>
        <a:ext cx="718232" cy="7182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28400-B3DF-4028-9DBC-4F0799C6E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</Pages>
  <Words>9951</Words>
  <Characters>56725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второй</dc:creator>
  <cp:keywords/>
  <dc:description/>
  <cp:lastModifiedBy>МК ДОУ  "ДС "СВЕТЛЯЧОК"</cp:lastModifiedBy>
  <cp:revision>44</cp:revision>
  <cp:lastPrinted>2016-10-07T08:47:00Z</cp:lastPrinted>
  <dcterms:created xsi:type="dcterms:W3CDTF">2014-07-24T09:12:00Z</dcterms:created>
  <dcterms:modified xsi:type="dcterms:W3CDTF">2016-10-07T08:48:00Z</dcterms:modified>
</cp:coreProperties>
</file>